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6C" w:rsidRPr="00712C6C" w:rsidRDefault="00712C6C" w:rsidP="00712C6C">
      <w:pPr>
        <w:spacing w:after="0" w:line="240" w:lineRule="auto"/>
        <w:jc w:val="center"/>
        <w:rPr>
          <w:rFonts w:ascii="A4U" w:eastAsia="Times New Roman" w:hAnsi="A4U" w:cs="Times New Roman"/>
          <w:color w:val="000000"/>
          <w:sz w:val="20"/>
          <w:szCs w:val="20"/>
        </w:rPr>
      </w:pPr>
      <w:r w:rsidRPr="00712C6C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lang w:val="bg-BG"/>
        </w:rPr>
        <w:t>ЗАКОН</w:t>
      </w:r>
    </w:p>
    <w:p w:rsidR="00712C6C" w:rsidRPr="00712C6C" w:rsidRDefault="00712C6C" w:rsidP="00712C6C">
      <w:pPr>
        <w:spacing w:after="0" w:line="240" w:lineRule="auto"/>
        <w:jc w:val="center"/>
        <w:rPr>
          <w:rFonts w:ascii="A4U" w:eastAsia="Times New Roman" w:hAnsi="A4U" w:cs="Times New Roman"/>
          <w:color w:val="000000"/>
          <w:sz w:val="20"/>
          <w:szCs w:val="20"/>
        </w:rPr>
      </w:pPr>
      <w:r w:rsidRPr="00712C6C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lang w:val="bg-BG"/>
        </w:rPr>
        <w:t>ЗА ДОСТЪП ДО ОБЩЕСТВЕНА ИНФОРМАЦИЯ</w:t>
      </w:r>
    </w:p>
    <w:p w:rsidR="00712C6C" w:rsidRPr="00712C6C" w:rsidRDefault="00712C6C" w:rsidP="00712C6C">
      <w:pPr>
        <w:spacing w:after="0" w:line="240" w:lineRule="auto"/>
        <w:rPr>
          <w:rFonts w:ascii="A4U" w:eastAsia="Times New Roman" w:hAnsi="A4U" w:cs="Times New Roman"/>
          <w:color w:val="000000"/>
          <w:sz w:val="20"/>
          <w:szCs w:val="20"/>
        </w:rPr>
      </w:pPr>
      <w:r w:rsidRPr="00712C6C">
        <w:rPr>
          <w:rFonts w:ascii="Arial Black" w:eastAsia="Times New Roman" w:hAnsi="Arial Black" w:cs="Times New Roman"/>
          <w:color w:val="000000"/>
          <w:sz w:val="20"/>
          <w:szCs w:val="20"/>
          <w:lang w:val="bg-BG"/>
        </w:rPr>
        <w:t> 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Обн., ДВ, бр. 55 от 7.07.2000 г., изм., бр. 1 от 4.01.2002 г., в сила от 1.01.2002 г., бр. 45 от 30.04.2002 г.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кн. 8/2000 г., стр. 93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т. 2, р. 4, № 150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Глава първа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ОБЩИ ПОЛОЖЕНИЯ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Раздел I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Предмет и обхват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Предмет на закона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1.  Този закон урежда обществените отношения, свързани с правото на достъп до обществена информация.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2.  (1) Обществена информация по смисъла на този закон е всяка информация,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Информацията по ал. 1 е обществена независимо от вида на нейния материален носител.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(Изм. - ДВ, бр. 1 от 2002 г.) Този закон не се прилага за достъпа до лични данни.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Задължени субекти за осигуряване на достъпа до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3.  (1) Този закон се прилага за достъп до обществената информация, която се създава или се съхранява от държавните органи или органите на местното самоуправление в Република България, наричани по-нататък "органите".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Този закон се прилага и за достъп до обществена информация, която се създава и съхранява от: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публичноправни субекти, различни от тези по ал. 1;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физически и юридически лица само относно извършвана от тях дейност, финансирана със средства от консолидирания държавен бюджет;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3.  средствата за масова информация и е свързана с прозрачността на тяхната дейност.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Субекти на правото на достъп до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4.  (1) Всеки гражданин на Република България има право на достъп до обществена информация при условията и по реда, определени в този закон, освен ако в друг закон е предвиден специален ред за търсене, получаване и разпространяване на такава информация.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В Република България чужденците и лицата без гражданство се ползват с правото по ал. 1.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От правото по ал. 1 се ползват и всички юридически лица.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Осъществяване на правото на достъп до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5.  Осъществяването на правото на достъп до обществена информация не може да бъде насочено срещу правата и доброто име на други лица, както и срещу националната сигурност, обществения ред, народното здраве и морала.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lastRenderedPageBreak/>
        <w:t>            Основни принципи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6.  Основните принципи при осъществяване правото на достъп до обществена информация са: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откритост, достоверност и пълнота на информацията;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осигуряване на еднакви условия за достъп до обществена информация;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3.  осигуряване на законност при търсенето и получаването на обществена информация;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4.  защита на правото на информация;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5.  защита на личната информация;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6.  гарантиране на сигурността на обществото и държавата.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Допустими ограничения на правото на достъп до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7.  (1) (Изм. - ДВ, бр. 45 от 2002 г.) Не се допускат ограничения на правото на достъп до обществена информация, освен когато тя е класифицирана информация, представляваща държавна или друга защитена тайна в случаите, предвидени със закон.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Достъпът до обществена информация може да бъде пълен или частичен.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Изключение от приложното поле на закона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8.  Този закон не се прилага за информацията, която: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се предоставя във връзка с административното обслужване на гражданите и юридическите лица;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се съхранява в Държавния архивен фонд на Република България.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Раздел II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Официална и служебна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Видове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9.  (1) Обществената информация, създавана и съхранявана от органите и техните администрации, е официална и служебна.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(Изм. - ДВ, бр. 45 от 2002 г.) В случаите, предвидени със закон, определена официална или служебна информация може да бъде обявена за класифицирана информация, представляваща държавна или служебна тайна.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Официална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10.  Официална е информацията, която се съдържа в актовете на държавните органи и на органите на местното самоуправление при осъществяване на техните правомощия.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Служебна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11.  Служебна е информацията, която се събира, създава и съхранява във връзка с официалната информация, както и по повод дейността на органите и на техните администрации.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Глава втора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ДОСТЪП ДО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Раздел I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Достъп до официална и служебна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Достъп до официална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12.  (1) Достъпът до официална информация, която се съдържа в нормативни актове, се осигурява чрез обнародването им.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Достъпът до друга официална информация в случаите, когато това е предвидено със закон или по решение на органа, който я е създал, се осигурява чрез обнародване.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lastRenderedPageBreak/>
        <w:t>            (3) Достъпът до официална информация извън случаите по ал. 1 и 2 е свободен и се осъществява по реда на този закон.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При искане на достъп до официална информация, която е обнародвана, съответният орган е длъжен да посочи изданието, в което тя е обнародвана, броя и датата на издаване.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Достъп до служебна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13.  (1) Достъпът до служебна обществена информация е свободен.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Достъпът до служебна обществена информация може да бъде ограничен, когато тя: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(Изм. - ДВ, бр. 45 от 2002 г.) Ограничението по ал. 2 не може да се прилага след изтичане на 2 години от създаването на такава информация.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Задължения за предоставяне на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14.  (1) Органите информират за своята дейност чрез публикуване или съобщаване в друга форма.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Органите са длъжни да съобщават информация, събрана или станала им известна при осъществяване на тяхната дейност, когато тази информация: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може да предотврати заплаха за живота, здравето и безопасността на гражданите или на тяхното имущество;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опровергава разпространена недостоверна информация, засягаща значими обществени интереси;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3.  представлява или би представлявала обществен интерес;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4.  следва да бъде изготвена или предоставена по силата на закон.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Публикуване на актуална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15.  (1) С цел осигуряване на прозрачност в дейността на администрацията и за максимално улесняване на достъпа до обществена информация всеки ръководител на административна структура в системата на изпълнителната власт периодично публикува актуална информация, съдържаща: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описание на неговите правомощия и данни за организацията, функциите и отговорностите на ръководената от него администрация;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списък на издадените актове в изпълнение на неговите правомощия;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3.  описание на информационните масиви и ресурси, използвани от съответната администрация;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4.  наименованието, адреса, телефона и работното време на звеното в съответната администрация, което отговаря за приемането на заявленията за предоставяне на достъп до информация.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Всеки ръководител по ал. 1 изготвя годишен отчет за постъпилите заявления за достъп до обществена информация, който включва и данни за направените откази и причините за това. Годишният отчет е част от ежегодните доклади по чл. 61, ал. 2 от Закона за администрацията.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Задължения за министъра на държавната администрация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lastRenderedPageBreak/>
        <w:t>            Чл. 16.  (1) Министърът на държавната администрация публикува ежегодно обобщена информация за органите и техните администрации, съдържаща данните по чл. 15, както и друга информация във връзка с прилагането на този закон.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Министърът на държавната администрация отговаря за разпространяването на обобщената информация.  Тази информация трябва да бъде на разположение за справка на гражданите във всяка администрация.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Раздел II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Достъп до друга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Достъп до обществена информация, свързана с дейността на други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задължени за предоставянето й субекти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17.  (1) Свободен е достъпът до обществена информация, свързана с дейността на задължените субекти по чл. 3, ал. 2.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Информацията по ал. 1, която представлява търговска тайна или чието предоставяне или разпространяване би довело до нелоялна конкуренция между търговци, не подлежи на предоставяне.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Достъп до обществена информация за средствата за масова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18.  Обществената информация за средствата за масова информация е само информация относно: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лицата, които участват в управлението на съответното средство за масова информация или осъществяват ефективен контрол върху управлението или върху дейността му;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икономически свързани лица, които участват в управлението и на други средства за масова информация, което им позволява да осъществяват ефективен контрол върху тяхното управление или върху дейността им;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3.  лицата, които са непосредствено заети в средството за масова информация и участват във формирането на редакционната политика;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4.  направени изявления за обществените цели на средството за масова информация, както и принципите или вътрешните механизми, които прилага средството за масова информация за гарантиране на достоверността и обективността на изнасяната информация;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5.  финансовите резултати на собственика на средството за масова информация и разпространението на неговата продукция.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Цел на достъпа до обществена информация за средствата за масова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19.  Достъпът до информацията по чл. 18 се осъществява при спазване и балансиране на принципите за прозрачност и икономическа свобода, а също така и за защита на личната информация, търговската тайна и тайната на източниците на средствата за масова информация, пожелали анонимност.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Раздел III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Условия и ред за определяне на разходите за предоставяне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на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Безплатен достъп и разходи по предоставянето на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20.  (1) Достъпът до обществена информация е безплатен.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Разходите по предоставяне на обществена информация се заплащат по нормативи, определени от министъра на финансите, които не могат да превишават материалните разходи по предоставянето.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lastRenderedPageBreak/>
        <w:t>            (3) При поискване от страна на заявител се представят сведения за определянето на разходите по ал. 2.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Задължение за информиране при подаване на заявление за достъп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21.  Субектите по чл. 3 са длъжни да обявяват на мястото, където се подават заявленията, възможните форми за предоставяне на достъп до обществена информация, дължимите разходи и начините за заплащането им.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Безплатни поправки и допълнения на предоставената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22.  Не се заплащат допълнителните разходи за поправяне и/или допълване на предоставената обществена информация в случаите, когато тя е неточна или непълна и това е поискано мотивирано от заявителя.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Приходи от предоставяне на достъп до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23.  Приходите от предоставяне на достъп до обществена информация постъпват по бюджета на съответния орган.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Глава трета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ПРОЦЕДУРА ЗА ПРЕДОСТАВЯНЕ НА ДОСТЪП ДО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Раздел I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Искане за предоставяне на достъп до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Заявление или устно запитване за достъп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24.  (1) Достъп до обществена информация се предоставя въз основа на писмено заявление или устно запитване.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Заявлението се счита за писмено и в случаите, когато е направено по електронен път при условия, определени от съответния орган.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Когато заявителят не е получил достъп до искана обществена информация въз основа на устно запитване или счита предоставената му информация за недостатъчна, той може да подаде писмено заявление.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Съдържание на заявлението за достъп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25.  (1) Заявлението за предоставяне на достъп до обществена информация съдържа: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трите имена, съответно наименованието и седалището на заявителя;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описание на исканата информация;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3.  предпочитаната форма за предоставяне на достъп до исканата информация;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4.  адреса за кореспонденция със заявителя.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Ако в заявлението не се съдържат данните по ал. 1, т. 1, 2 и 4, то се оставя без разглеждане.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Заявленията за достъп до обществена информация подлежат на задължителна регистрация по ред, определен от съответния орган.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Форми за предоставяне на достъп до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26.  (1) Формите за предоставяне на достъп до обществена информация са: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преглед на информацията - оригинал или копие;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устна справка;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3.  копия на хартиен носител;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4.  копия на технически носител.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За достъп до обществена информация могат да се използват една или повече от формите по ал. 1.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lastRenderedPageBreak/>
        <w:t>            (3) Когато предпочитаната форма за предоставяне на достъп до обществена информация е по ал. 1, т. 4, се определят и техническите параметри за запис на информацията.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Лица, които имат зрителни увреждания или увреждания на слухово- говорния апарат, могат да поискат достъп във форма, отговаряща на техните комуникативни възможности.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Задължение за съобразяване с предпочитаната форма на достъп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27.  (1) Органите са длъжни да се съобразят с предпочитаната форма за предоставяне на достъп до обществена информация, освен в случаите, когато: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за нея няма техническа възможност;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е свързана с необосновано увеличаване на разходите по предоставянето;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3.  води до възможност за неправомерна обработка на тази информация или до нарушаване на авторски права.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В случаите по ал. 1 достъп до информацията се предоставя във форма, която се определя от съответния орган.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Раздел II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Разглеждане на заявленията и предоставяне на достъп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до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Разглеждане на заявленията за достъп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28.  (1) Заявленията за предоставяне на достъп до обществена информация се разглеждат във възможно най-кратък срок, но не по-късно от 14 дни след датата на регистриране.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В срока по ал. 1 органите или изрично определени от тях лица вземат решение за предоставяне или за отказ от предоставяне на достъп до исканата обществена информация и уведомяват писмено заявителя за своето решение.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Уточняване на заявлението за достъп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29.  (1) В случай, че не е ясно точно каква информация се иска или когато тя е формулирана много общо, заявителят се уведомява за това и има право да уточни предмета на исканата обществена информация.  Срокът по чл. 28, ал. 1 започва да тече от датата на уточняването на предмета на исканата обществена информация.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Ако заявителят не уточни предмета на исканата обществена информация до 30 дни, заявлението се оставя без разглеждане.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Допустимо удължаване на срока за предоставяне на достъп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30.  (1) Срокът по чл. 28, ал. 1 може да бъде удължен, но с не повече от 10 дни, когато поисканата в заявлението информация е в голямо количество и е необходимо допълнително време за нейната подготовка.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В уведомлението по чл. 29, ал. 1 се посочват причините за удължаване на срока, в който ще бъде предоставен достъп до исканата обществена информация.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Удължаване на срока във връзка със защита на интересите на трети лица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31.  (1) Срокът по чл. 28, ал. 1 може да бъде удължен, но с не повече от 14 дни и когато исканата обществена информация се отнася до трето лице и е необходимо неговото съгласие за предоставянето й.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В случаите по ал. 1 съответният орган е длъжен да поиска изричното писмено съгласие на третото лице в 7-дневен срок от регистриране на заявлението по чл. 24.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lastRenderedPageBreak/>
        <w:t>            (3) В решението си по чл. 28, ал. 2 съответният орган е длъжен да спази точно условията, при които третото лице е дало съгласие за предоставяне на отнасящата се до него информация.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При неполучаване на съгласие от третото лице в срока по ал. 1 или при изричен отказ да се даде съгласие съответният орган може да предостави исканата обществена информация в обем и по начин, който да не разкрива информацията, отнасяща се до третото лице.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(5) Не е необходимо съгласие на третото лице в случаите, когато то е задължен субект и отнасящата се до него информация е обществена информация по смисъла на този закон.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Препращане на заявлението за достъп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32.  (1) Когато органът не разполага с исканата информация, но има данни за нейното местонахождение, в 14-дневен срок от получаване на заявлението той препраща съответно заявлението, като уведомява за това заявителя.  В уведомлението задължително се посочват наименованието и адресът на съответния орган или юридическо лице.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В случаите по ал. 1 срокът по чл. 28, ал. 1 започва да тече от момента на получаване на препратеното от съответния орган заявление.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Уведомяване на заявителя за липса на исканата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33.  Когато органът не разполага с исканата информация и няма данни за нейното местонахождение, в 14-дневен срок той уведомява за това заявителя.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Решение за предоставяне на достъп до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34.  (1) В решението по чл. 28, ал. 2, с което се предоставя достъп до исканата обществена информация, задължително се посочват: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степента на осигурения достъп до исканата обществена информация;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срокът, в който е осигурен достъп до исканата обществена информация;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3.  мястото, където ще бъде предоставен достъп до исканата обществена информация;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4.  формата, под която ще бъде предоставен достъп до исканата обществена информация;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5.  разходите по предоставянето на достъп до исканата обществена информация.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В решението могат да бъдат посочени други органи, организации или лица, които разполагат с по-пълна информация.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Решението за предоставяне на достъп до исканата обществена информация се връчва на заявителя срещу подпис или се изпраща по пощата с обратна разписка.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Срокът по ал. 1, т. 2 не може да бъде по-кратък от 30 дни от датата на получаване на решението.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Предоставяне на достъп до исканата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35.  (1) Достъп до обществена информация се предоставя след заплащане на определените разходи и представяне на платежен документ.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За предоставянето на достъп до обществена информация се съставя протокол, който се подписва от заявителя и от съответния служител.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Отказ на заявителя от предоставения му достъп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36.  В случаите на неявяване на заявителя в определения по чл. 34, ал. 4 срок или когато не плати определените разходи, е налице отказ на заявителя от предоставения му достъп до исканата обществена информация.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Раздел III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lastRenderedPageBreak/>
        <w:t>            Отказ за предоставяне на достъп до 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Основания за отказ от предоставяне на достъп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37.  (1) Основание за отказ от предоставяне на достъп до обществена информация е налице, когато: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(изм. - ДВ, бр. 45 от 2002 г.) исканата информация е класифицирана информация, представляваща държавна или служебна тайна, както и в случаите по чл. 13, ал. 2;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достъпът засяга интересите на трето лице и няма негово изрично писмено съгласие за предоставяне на исканата обществена информация;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3.  исканата обществена информация е предоставена на заявителя през предходните 6 месеца.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В случаите по ал. 1 може да бъде предоставен частичен достъп само до онази част от информацията, достъпът до която не е ограничен.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Съдържание на решението за отказ за предоставяне на достъп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38.  В решението за отказ за предоставяне на достъп до обществена информация се посочват правното и фактическото основание за отказ по този закон, датата на приемане на решението и редът за неговото обжалване.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Връчване на решението за отказ на достъп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39.  Решението за отказ за предоставяне на достъп до обществена информация се връчва на заявителя срещу подпис или се изпраща по пощата с обратна разписка.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Раздел IV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Обжалване на решенията и отказите за предоставяне на достъп до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обществена информация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Подсъдност при обжалване на решенията по достъпа или отказа от достъп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40.  (1) Решенията за предоставяне на достъп до обществена информация или за отказ за предоставяне на достъп до обществена информация се обжалват пред окръжните съдилища или пред Върховния административен съд в зависимост от органа, който е издал акта, по реда на Закона за административното производство или на Закона за Върховния административен съд.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Решенията за предоставяне на достъп до обществена информация или за отказ за предоставяне на достъп до обществена информация на субектите по чл. 3, ал. 2 се обжалват пред окръжните съдилища по реда на Закона за административното производство.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Компетентност на съда по обжалваните решения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41.  (1) В случаите, когато съдът установи незаконосъобразност, той отменя изцяло или частично или изменя обжалваното решение, като задължава органа да предостави достъп до исканата обществена информация.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В случаите по ал. 1 достъп до исканата обществена информация се предоставя по реда на този закон.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При обжалване на отказ за предоставяне на достъп до обществена информация на основание чл. 37, ал. 1, т. 1 съдът в закрито заседание може да поиска от органа необходимите доказателства за това.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(Изм. - ДВ, бр. 45 от 2002 г.) В случаите по ал. 3 съдът се произнася по законосъобразността на отказа и маркирането с гриф за сигурност.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Административни нарушения и наказания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lastRenderedPageBreak/>
        <w:t>            Чл. 42.  (1) Длъжностно лице, което без уважителна причина не се произнесе в срок по заявление за достъп до обществена информация, ако не подлежи на по-тежко наказание, се наказва с глоба от 20 до 50 лв.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(2) Длъжностно лице, което не изпълни предписание на съда да предостави достъп до искана обществена информация, ако не подлежи на по-тежко наказание, се наказва с глоба от 100 до 300 лв.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(3) За неизпълнение на задълженията по чл. 31, ал. 3 се налага глоба от 50 до 100 лв.  за физическите лица или имуществена санкция от 100 до 200 лв. за юридическите лица.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(4) За непредоставяне на достъп до обществена информация от субектите по чл. 3, ал. 2 им се налага имуществена санкция от 100 до 200 лв.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Административнонаказващ орган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43.  Наказателните постановления се издават, както следва: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по чл. 42, ал. 3 - от съответния орган, а в случаите, когато задълженият субект е от посочените в чл. 3, ал. 2 - от министъра на правосъдието или от овластен от него служител;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по чл. 42, ал. 4 - от министъра на правосъдието или от овластен от него служител.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Приложим закон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Чл. 44.  Нарушенията се установяват, наказанията се налагат, обжалват и изпълняват по реда на Закона за административните нарушения и наказания.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ДОПЪЛНИТЕЛНА РАЗПОРЕДБА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§ 1.  По смисъла на този закон: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"материален носител на обществена информация" е текст, план, карта, фотография, изображение, дискета, аудио- или видеокасета и други подобни;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(Изм. - ДВ, бр. 1 от 2002 г.) "Лични данни" са информация за физическо лице, която разкрива неговата физическа, психологическа, умствена, семейна, икономическа, културна или обществена идентичност.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ЗАКЛЮЧИТЕЛНА РАЗПОРЕДБА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§ 2.  Този закон отменя: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  <w:lang w:val="bg-BG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1.  Указ № 1086 за работата с критичните публикации (ДВ, бр. 56 от 1977 г.);</w:t>
      </w:r>
    </w:p>
    <w:p w:rsidR="00712C6C" w:rsidRPr="00712C6C" w:rsidRDefault="00712C6C" w:rsidP="00712C6C">
      <w:pPr>
        <w:spacing w:after="0" w:line="240" w:lineRule="auto"/>
        <w:jc w:val="both"/>
        <w:rPr>
          <w:rFonts w:ascii="A4U" w:eastAsia="Times New Roman" w:hAnsi="A4U" w:cs="Times New Roman"/>
          <w:color w:val="000000"/>
          <w:sz w:val="20"/>
          <w:szCs w:val="20"/>
        </w:rPr>
      </w:pPr>
      <w:r w:rsidRPr="00712C6C">
        <w:rPr>
          <w:rFonts w:ascii="A4U" w:eastAsia="Times New Roman" w:hAnsi="A4U" w:cs="Times New Roman"/>
          <w:color w:val="000000"/>
          <w:sz w:val="24"/>
          <w:szCs w:val="24"/>
          <w:lang w:val="bg-BG"/>
        </w:rPr>
        <w:t>            2.  член 14, 19 и чл. 57, ал. 1, т. 2 от Закона за предложенията, сигналите, жалбите и молбите (обн., ДВ, бр.  52 от 1980 г.; изм., бр. 68 от 1988 г.).</w:t>
      </w:r>
    </w:p>
    <w:p w:rsidR="00B321EF" w:rsidRDefault="00B321EF"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4U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4D"/>
    <w:rsid w:val="006E6E30"/>
    <w:rsid w:val="00712C6C"/>
    <w:rsid w:val="007A1F4D"/>
    <w:rsid w:val="007A5C7F"/>
    <w:rsid w:val="00B321EF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3746</Words>
  <Characters>21357</Characters>
  <Application>Microsoft Office Word</Application>
  <DocSecurity>0</DocSecurity>
  <Lines>177</Lines>
  <Paragraphs>50</Paragraphs>
  <ScaleCrop>false</ScaleCrop>
  <Company/>
  <LinksUpToDate>false</LinksUpToDate>
  <CharactersWithSpaces>25053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2012-03-06T10:40:00Z</dcterms:created>
  <dcterms:modified xsi:type="dcterms:W3CDTF">2012-03-06T10:41:00Z</dcterms:modified>
</cp:coreProperties>
</file>