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E3" w:rsidRDefault="00232CE3" w:rsidP="00232CE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 w:rsidRPr="00232CE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333A14BC" wp14:editId="563A4411">
            <wp:simplePos x="0" y="0"/>
            <wp:positionH relativeFrom="column">
              <wp:posOffset>-347345</wp:posOffset>
            </wp:positionH>
            <wp:positionV relativeFrom="paragraph">
              <wp:posOffset>252730</wp:posOffset>
            </wp:positionV>
            <wp:extent cx="6602730" cy="742950"/>
            <wp:effectExtent l="0" t="0" r="7620" b="0"/>
            <wp:wrapTight wrapText="bothSides">
              <wp:wrapPolygon edited="0">
                <wp:start x="0" y="0"/>
                <wp:lineTo x="0" y="21046"/>
                <wp:lineTo x="21563" y="21046"/>
                <wp:lineTo x="21563" y="0"/>
                <wp:lineTo x="0" y="0"/>
              </wp:wrapPolygon>
            </wp:wrapTight>
            <wp:docPr id="1" name="Картина 1" descr="/assets/Evropeiski_proekti/Tekushti_proekti/2014/Efektivna_koordinaciq/OPAK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assets/Evropeiski_proekti/Tekushti_proekti/2014/Efektivna_koordinaciq/OPAK_o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CE3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232C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br/>
      </w:r>
    </w:p>
    <w:p w:rsidR="00232CE3" w:rsidRDefault="000C24EE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Проект: „</w:t>
      </w:r>
      <w:r w:rsidR="00232CE3" w:rsidRPr="00232CE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ОБЩИНА РАДНЕВО – КОМПЕТЕНТНА, ЕФЕКТИВНА И ЕФИКАСНА ОБЩИНСКА АДМИНИСТРАЦИЯ В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 xml:space="preserve"> УСЛУГА НА ГРАЖДАНИТЕ И БИЗНЕСА“</w:t>
      </w:r>
      <w:r w:rsidR="00232CE3" w:rsidRPr="00232CE3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232CE3" w:rsidRPr="00232CE3">
        <w:rPr>
          <w:rFonts w:ascii="Arial" w:eastAsia="Times New Roman" w:hAnsi="Arial" w:cs="Arial"/>
          <w:sz w:val="24"/>
          <w:szCs w:val="24"/>
          <w:lang w:eastAsia="bg-BG"/>
        </w:rPr>
        <w:br/>
      </w:r>
    </w:p>
    <w:p w:rsidR="00232CE3" w:rsidRDefault="00232CE3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232CE3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Оперативна програма:</w:t>
      </w:r>
      <w:r w:rsidRPr="00232CE3">
        <w:rPr>
          <w:rFonts w:ascii="Arial" w:eastAsia="Times New Roman" w:hAnsi="Arial" w:cs="Arial"/>
          <w:sz w:val="24"/>
          <w:szCs w:val="24"/>
          <w:lang w:eastAsia="bg-BG"/>
        </w:rPr>
        <w:t xml:space="preserve"> Оперативна програма „Административен капацитет 2007 – 2013 година”</w:t>
      </w:r>
    </w:p>
    <w:p w:rsidR="00232CE3" w:rsidRPr="00232CE3" w:rsidRDefault="00232CE3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232CE3" w:rsidRDefault="00232CE3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232CE3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Процедура за директно предоставяне на безвъзмездна финансова помощ: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232CE3">
        <w:rPr>
          <w:rFonts w:ascii="Arial" w:eastAsia="Times New Roman" w:hAnsi="Arial" w:cs="Arial"/>
          <w:sz w:val="24"/>
          <w:szCs w:val="24"/>
          <w:lang w:eastAsia="bg-BG"/>
        </w:rPr>
        <w:t xml:space="preserve">Приоритетна ос ІІ „Управление на човешките ресурси”, </w:t>
      </w:r>
      <w:proofErr w:type="spellStart"/>
      <w:r w:rsidRPr="00232CE3">
        <w:rPr>
          <w:rFonts w:ascii="Arial" w:eastAsia="Times New Roman" w:hAnsi="Arial" w:cs="Arial"/>
          <w:sz w:val="24"/>
          <w:szCs w:val="24"/>
          <w:lang w:eastAsia="bg-BG"/>
        </w:rPr>
        <w:t>подприоритет</w:t>
      </w:r>
      <w:proofErr w:type="spellEnd"/>
      <w:r w:rsidRPr="00232CE3">
        <w:rPr>
          <w:rFonts w:ascii="Arial" w:eastAsia="Times New Roman" w:hAnsi="Arial" w:cs="Arial"/>
          <w:sz w:val="24"/>
          <w:szCs w:val="24"/>
          <w:lang w:eastAsia="bg-BG"/>
        </w:rPr>
        <w:t xml:space="preserve"> 2.</w:t>
      </w:r>
      <w:proofErr w:type="spellStart"/>
      <w:r w:rsidRPr="00232CE3">
        <w:rPr>
          <w:rFonts w:ascii="Arial" w:eastAsia="Times New Roman" w:hAnsi="Arial" w:cs="Arial"/>
          <w:sz w:val="24"/>
          <w:szCs w:val="24"/>
          <w:lang w:eastAsia="bg-BG"/>
        </w:rPr>
        <w:t>2</w:t>
      </w:r>
      <w:proofErr w:type="spellEnd"/>
      <w:r w:rsidRPr="00232CE3">
        <w:rPr>
          <w:rFonts w:ascii="Arial" w:eastAsia="Times New Roman" w:hAnsi="Arial" w:cs="Arial"/>
          <w:sz w:val="24"/>
          <w:szCs w:val="24"/>
          <w:lang w:eastAsia="bg-BG"/>
        </w:rPr>
        <w:t>. „Компетентна и ефективна държавна администрация”, Бюджет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на линия BG051PO002/12/2.2-07 </w:t>
      </w:r>
      <w:r>
        <w:rPr>
          <w:rFonts w:ascii="Arial" w:eastAsia="Times New Roman" w:hAnsi="Arial" w:cs="Arial"/>
          <w:sz w:val="24"/>
          <w:szCs w:val="24"/>
          <w:lang w:eastAsia="bg-BG"/>
        </w:rPr>
        <w:br/>
      </w:r>
    </w:p>
    <w:p w:rsidR="00232CE3" w:rsidRDefault="00232CE3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232CE3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Стойност на проекта:</w:t>
      </w:r>
      <w:r w:rsidRPr="00232CE3">
        <w:rPr>
          <w:rFonts w:ascii="Arial" w:eastAsia="Times New Roman" w:hAnsi="Arial" w:cs="Arial"/>
          <w:sz w:val="24"/>
          <w:szCs w:val="24"/>
          <w:lang w:eastAsia="bg-BG"/>
        </w:rPr>
        <w:t>  63 311,11 лв.</w:t>
      </w:r>
    </w:p>
    <w:p w:rsidR="00232CE3" w:rsidRPr="00232CE3" w:rsidRDefault="00232CE3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232CE3" w:rsidRDefault="00232CE3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232CE3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Срок на изпълнение:</w:t>
      </w:r>
      <w:r w:rsidRPr="00232CE3">
        <w:rPr>
          <w:rFonts w:ascii="Arial" w:eastAsia="Times New Roman" w:hAnsi="Arial" w:cs="Arial"/>
          <w:sz w:val="24"/>
          <w:szCs w:val="24"/>
          <w:lang w:eastAsia="bg-BG"/>
        </w:rPr>
        <w:t xml:space="preserve"> от 29.05.2013 г. – 29.05.2014 г. </w:t>
      </w:r>
    </w:p>
    <w:p w:rsidR="00232CE3" w:rsidRPr="00232CE3" w:rsidRDefault="00232CE3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232CE3" w:rsidRPr="00232CE3" w:rsidRDefault="00232CE3" w:rsidP="00232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32CE3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Основна цел на проекта и постигнати резултати: </w:t>
      </w:r>
    </w:p>
    <w:p w:rsidR="00232CE3" w:rsidRDefault="00232CE3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232CE3">
        <w:rPr>
          <w:rFonts w:ascii="Arial" w:eastAsia="Times New Roman" w:hAnsi="Arial" w:cs="Arial"/>
          <w:sz w:val="24"/>
          <w:szCs w:val="24"/>
          <w:lang w:eastAsia="bg-BG"/>
        </w:rPr>
        <w:t>Общата цел на проекта бе да се повиши професионалната компетентност на служителите в Община Раднево като предпоставка за осигуряване на качествени, съобразени с нормативните изисквания услуги.</w:t>
      </w:r>
    </w:p>
    <w:p w:rsidR="00232CE3" w:rsidRPr="00232CE3" w:rsidRDefault="00232CE3" w:rsidP="00232C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232CE3">
        <w:rPr>
          <w:rFonts w:ascii="Arial" w:eastAsia="Times New Roman" w:hAnsi="Arial" w:cs="Arial"/>
          <w:sz w:val="24"/>
          <w:szCs w:val="24"/>
          <w:lang w:eastAsia="bg-BG"/>
        </w:rPr>
        <w:t xml:space="preserve">Целевите групи бяха: кметове, зам. кметове, </w:t>
      </w:r>
      <w:proofErr w:type="spellStart"/>
      <w:r w:rsidRPr="00232CE3">
        <w:rPr>
          <w:rFonts w:ascii="Arial" w:eastAsia="Times New Roman" w:hAnsi="Arial" w:cs="Arial"/>
          <w:sz w:val="24"/>
          <w:szCs w:val="24"/>
          <w:lang w:eastAsia="bg-BG"/>
        </w:rPr>
        <w:t>кметове</w:t>
      </w:r>
      <w:proofErr w:type="spellEnd"/>
      <w:r w:rsidRPr="00232CE3">
        <w:rPr>
          <w:rFonts w:ascii="Arial" w:eastAsia="Times New Roman" w:hAnsi="Arial" w:cs="Arial"/>
          <w:sz w:val="24"/>
          <w:szCs w:val="24"/>
          <w:lang w:eastAsia="bg-BG"/>
        </w:rPr>
        <w:t xml:space="preserve"> на кметства и кметски наместници и служители от администрацията.</w:t>
      </w:r>
    </w:p>
    <w:p w:rsidR="00232CE3" w:rsidRPr="00232CE3" w:rsidRDefault="00232CE3" w:rsidP="00232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E3">
        <w:rPr>
          <w:rFonts w:ascii="Arial" w:eastAsia="Times New Roman" w:hAnsi="Arial" w:cs="Arial"/>
          <w:sz w:val="24"/>
          <w:szCs w:val="24"/>
          <w:lang w:eastAsia="bg-BG"/>
        </w:rPr>
        <w:t>От определените 28 обучения бяха посетени 27, от които 23 обучения към Институт за публична администрация. От планираните да се обучат 74-ма служители се обучиха 73. Получени бяха 100 сертификата.</w:t>
      </w:r>
    </w:p>
    <w:p w:rsidR="00232CE3" w:rsidRPr="00232CE3" w:rsidRDefault="00232CE3" w:rsidP="002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ED8" w:rsidRDefault="00527ED8" w:rsidP="00232CE3">
      <w:pPr>
        <w:spacing w:after="0"/>
        <w:jc w:val="both"/>
        <w:rPr>
          <w:lang w:val="en-US"/>
        </w:rPr>
      </w:pPr>
    </w:p>
    <w:p w:rsidR="00FA22D5" w:rsidRPr="00FA22D5" w:rsidRDefault="00FA22D5" w:rsidP="00FA22D5">
      <w:pPr>
        <w:spacing w:after="0"/>
        <w:rPr>
          <w:rFonts w:ascii="Arial" w:hAnsi="Arial" w:cs="Arial"/>
          <w:lang w:val="en-US"/>
        </w:rPr>
      </w:pPr>
      <w:hyperlink r:id="rId6" w:history="1">
        <w:r w:rsidRPr="00FA22D5">
          <w:rPr>
            <w:rStyle w:val="a5"/>
            <w:rFonts w:ascii="Arial" w:hAnsi="Arial" w:cs="Arial"/>
          </w:rPr>
          <w:t>Община Раднево продължава изпълнението на проект "Община Раднево - компетентна, ефективна и ефикасна общинска администрация в услуга на гражданите и бизнеса" Договор № А12-22-166/29.05.2013 г., бюджетна линия BG051PO002/12/2.2-07, който се финансира по Оперативна програма "Административен капацитет" съфинансирана от ЕС чрез Европейския социален фонд</w:t>
        </w:r>
      </w:hyperlink>
      <w:r w:rsidRPr="00FA22D5">
        <w:rPr>
          <w:rFonts w:ascii="Arial" w:hAnsi="Arial" w:cs="Arial"/>
        </w:rPr>
        <w:br/>
      </w:r>
      <w:r w:rsidRPr="00FA22D5">
        <w:rPr>
          <w:rFonts w:ascii="Arial" w:hAnsi="Arial" w:cs="Arial"/>
        </w:rPr>
        <w:br/>
      </w:r>
      <w:hyperlink r:id="rId7" w:history="1">
        <w:r w:rsidRPr="00FA22D5">
          <w:rPr>
            <w:rStyle w:val="a5"/>
            <w:rFonts w:ascii="Arial" w:hAnsi="Arial" w:cs="Arial"/>
          </w:rPr>
          <w:t xml:space="preserve">Приключва </w:t>
        </w:r>
        <w:proofErr w:type="spellStart"/>
        <w:r w:rsidRPr="00FA22D5">
          <w:rPr>
            <w:rStyle w:val="a5"/>
            <w:rFonts w:ascii="Arial" w:hAnsi="Arial" w:cs="Arial"/>
          </w:rPr>
          <w:t>европро</w:t>
        </w:r>
        <w:bookmarkStart w:id="0" w:name="_GoBack"/>
        <w:bookmarkEnd w:id="0"/>
        <w:r w:rsidRPr="00FA22D5">
          <w:rPr>
            <w:rStyle w:val="a5"/>
            <w:rFonts w:ascii="Arial" w:hAnsi="Arial" w:cs="Arial"/>
          </w:rPr>
          <w:t>ект</w:t>
        </w:r>
        <w:proofErr w:type="spellEnd"/>
        <w:r w:rsidRPr="00FA22D5">
          <w:rPr>
            <w:rStyle w:val="a5"/>
            <w:rFonts w:ascii="Arial" w:hAnsi="Arial" w:cs="Arial"/>
          </w:rPr>
          <w:t xml:space="preserve"> за повишаване квалификацията на общината</w:t>
        </w:r>
      </w:hyperlink>
      <w:r w:rsidRPr="00FA22D5">
        <w:rPr>
          <w:rFonts w:ascii="Arial" w:hAnsi="Arial" w:cs="Arial"/>
        </w:rPr>
        <w:br/>
      </w:r>
      <w:r w:rsidRPr="00FA22D5">
        <w:rPr>
          <w:rFonts w:ascii="Arial" w:hAnsi="Arial" w:cs="Arial"/>
        </w:rPr>
        <w:br/>
      </w:r>
      <w:hyperlink r:id="rId8" w:history="1">
        <w:r w:rsidRPr="00FA22D5">
          <w:rPr>
            <w:rStyle w:val="a5"/>
            <w:rFonts w:ascii="Arial" w:hAnsi="Arial" w:cs="Arial"/>
          </w:rPr>
          <w:t>Приключи проект „Община Раднево – компетентна, ефективна и ефикасна общинска администрация в услуга на гражданите и бизнеса”</w:t>
        </w:r>
      </w:hyperlink>
    </w:p>
    <w:sectPr w:rsidR="00FA22D5" w:rsidRPr="00FA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3"/>
    <w:rsid w:val="000C24EE"/>
    <w:rsid w:val="00232CE3"/>
    <w:rsid w:val="0050021A"/>
    <w:rsid w:val="00527ED8"/>
    <w:rsid w:val="008909B1"/>
    <w:rsid w:val="00C377CA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32C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2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32C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2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evo.acstre.com/assets/Evropeiski_proekti/OPAK/Prikliuchvane_plroek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nevo.acstre.com/assets/Evropeiski_proekti/OPAK/proek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nevo.acstre.com/assets/Proekti_Programi_Strategii/Proekti_na_obshtina_Radnevo/2014/OPAK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2</cp:revision>
  <dcterms:created xsi:type="dcterms:W3CDTF">2016-03-28T07:17:00Z</dcterms:created>
  <dcterms:modified xsi:type="dcterms:W3CDTF">2016-07-12T10:26:00Z</dcterms:modified>
</cp:coreProperties>
</file>