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3"/>
        <w:tblW w:w="5135" w:type="pct"/>
        <w:tblLook w:val="04A0" w:firstRow="1" w:lastRow="0" w:firstColumn="1" w:lastColumn="0" w:noHBand="0" w:noVBand="1"/>
      </w:tblPr>
      <w:tblGrid>
        <w:gridCol w:w="7205"/>
        <w:gridCol w:w="2334"/>
      </w:tblGrid>
      <w:tr w:rsidR="00D85A2B" w:rsidRPr="00D85A2B" w:rsidTr="00093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D85A2B" w:rsidRPr="00D85A2B" w:rsidRDefault="00D85A2B" w:rsidP="00D85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Arial" w:hAnsi="Cambria" w:cs="Arial"/>
                <w:color w:val="4F6228" w:themeColor="accent3" w:themeShade="80"/>
                <w:sz w:val="28"/>
                <w:szCs w:val="28"/>
                <w:lang w:val="en" w:eastAsia="en-GB"/>
              </w:rPr>
            </w:pPr>
            <w:r w:rsidRPr="00D85A2B">
              <w:rPr>
                <w:rFonts w:ascii="Cambria" w:eastAsia="Arial" w:hAnsi="Cambria" w:cs="Arial"/>
                <w:color w:val="4F6228" w:themeColor="accent3" w:themeShade="80"/>
                <w:sz w:val="32"/>
                <w:szCs w:val="32"/>
                <w:lang w:val="en" w:eastAsia="en-GB"/>
              </w:rPr>
              <w:t>ОБЩИНА РАДНЕВО</w:t>
            </w:r>
          </w:p>
          <w:p w:rsidR="00D85A2B" w:rsidRPr="00D85A2B" w:rsidRDefault="00D85A2B" w:rsidP="00D85A2B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000000" w:themeColor="text1"/>
                <w:sz w:val="16"/>
                <w:szCs w:val="16"/>
              </w:rPr>
            </w:pPr>
            <w:r w:rsidRPr="00D85A2B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6260 Раднево, ул. "Митьо Станев" №1, тел.: 0417/8-20-72, факс: 0417/8-22-80, </w:t>
            </w:r>
          </w:p>
          <w:p w:rsidR="00D85A2B" w:rsidRPr="00D85A2B" w:rsidRDefault="00D85A2B" w:rsidP="00D85A2B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</w:pPr>
            <w:r w:rsidRPr="00D85A2B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>е-  mail</w:t>
            </w:r>
            <w:r w:rsidRPr="00D85A2B"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  <w:t xml:space="preserve">: </w:t>
            </w:r>
            <w:hyperlink r:id="rId8" w:history="1">
              <w:r w:rsidRPr="00D85A2B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obshtina@obshtina.radnevo.net</w:t>
              </w:r>
            </w:hyperlink>
            <w:r w:rsidRPr="00D85A2B">
              <w:rPr>
                <w:rFonts w:asciiTheme="majorHAnsi" w:eastAsia="Calibri" w:hAnsiTheme="majorHAnsi"/>
                <w:color w:val="365F91" w:themeColor="accent1" w:themeShade="BF"/>
                <w:sz w:val="16"/>
                <w:szCs w:val="16"/>
              </w:rPr>
              <w:t>,</w:t>
            </w:r>
            <w:r w:rsidRPr="00D85A2B"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  <w:t xml:space="preserve">  </w:t>
            </w:r>
          </w:p>
          <w:p w:rsidR="00D85A2B" w:rsidRPr="00D85A2B" w:rsidRDefault="00D85A2B" w:rsidP="00D85A2B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Theme="majorHAnsi" w:eastAsia="Calibri" w:hAnsiTheme="majorHAnsi"/>
                <w:color w:val="262626" w:themeColor="text1" w:themeTint="D9"/>
                <w:sz w:val="16"/>
                <w:szCs w:val="16"/>
              </w:rPr>
            </w:pPr>
            <w:hyperlink r:id="rId9" w:history="1">
              <w:r w:rsidRPr="00D85A2B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val="en-US" w:eastAsia="bg-BG"/>
                </w:rPr>
                <w:t>www.</w:t>
              </w:r>
              <w:r w:rsidRPr="00D85A2B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radnevo.acstre.com</w:t>
              </w:r>
            </w:hyperlink>
            <w:r w:rsidRPr="00D85A2B">
              <w:rPr>
                <w:rFonts w:asciiTheme="majorHAnsi" w:hAnsiTheme="majorHAnsi"/>
                <w:sz w:val="16"/>
                <w:szCs w:val="16"/>
                <w:lang w:eastAsia="bg-BG"/>
              </w:rPr>
              <w:t xml:space="preserve"> </w:t>
            </w:r>
            <w:r w:rsidRPr="00D85A2B">
              <w:rPr>
                <w:rFonts w:asciiTheme="majorHAnsi" w:hAnsiTheme="majorHAnsi"/>
                <w:color w:val="262626" w:themeColor="text1" w:themeTint="D9"/>
                <w:sz w:val="16"/>
                <w:szCs w:val="16"/>
                <w:lang w:eastAsia="bg-BG"/>
              </w:rPr>
              <w:t xml:space="preserve">   </w:t>
            </w:r>
          </w:p>
          <w:p w:rsidR="00D85A2B" w:rsidRPr="00D85A2B" w:rsidRDefault="00D85A2B" w:rsidP="00D85A2B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</w:pPr>
          </w:p>
          <w:p w:rsidR="00D85A2B" w:rsidRPr="00D85A2B" w:rsidRDefault="00D85A2B" w:rsidP="00D85A2B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hAnsi="Cambria"/>
                <w:color w:val="262626" w:themeColor="text1" w:themeTint="D9"/>
                <w:sz w:val="20"/>
                <w:lang w:eastAsia="bg-BG"/>
              </w:rPr>
            </w:pPr>
          </w:p>
          <w:p w:rsidR="00D85A2B" w:rsidRPr="00D85A2B" w:rsidRDefault="00D85A2B" w:rsidP="00D85A2B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hAnsi="Cambria"/>
                <w:color w:val="17365D"/>
                <w:sz w:val="28"/>
                <w:szCs w:val="28"/>
                <w:lang w:eastAsia="bg-BG"/>
              </w:rPr>
            </w:pPr>
            <w:r w:rsidRPr="00D85A2B">
              <w:rPr>
                <w:rFonts w:ascii="Yu Mincho Demibold" w:eastAsia="Yu Mincho Demibold" w:hAnsi="Yu Mincho Demibold" w:hint="eastAsia"/>
                <w:color w:val="9BBB59" w:themeColor="accent3"/>
                <w:kern w:val="32"/>
                <w:sz w:val="48"/>
                <w:szCs w:val="48"/>
                <w:lang w:eastAsia="bg-BG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B050">
                      <w14:alpha w14:val="49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39000">
                        <w14:srgbClr w14:val="CC3300"/>
                      </w14:gs>
                      <w14:gs w14:pos="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71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GDPR</w:t>
            </w:r>
            <w:r w:rsidRPr="00D85A2B">
              <w:rPr>
                <w:rFonts w:ascii="Cambria" w:hAnsi="Cambria"/>
                <w:color w:val="000000" w:themeColor="text1"/>
                <w:sz w:val="28"/>
                <w:szCs w:val="28"/>
                <w:lang w:eastAsia="bg-BG"/>
                <w14:textFill>
                  <w14:gradFill>
                    <w14:gsLst>
                      <w14:gs w14:pos="45000">
                        <w14:srgbClr w14:val="990000">
                          <w14:lumMod w14:val="95000"/>
                          <w14:lumOff w14:val="5000"/>
                        </w14:srgb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Pr="00D85A2B">
              <w:rPr>
                <w:rFonts w:ascii="Cambria" w:hAnsi="Cambria"/>
                <w:i/>
                <w:color w:val="4F6228" w:themeColor="accent3" w:themeShade="80"/>
                <w:sz w:val="28"/>
                <w:szCs w:val="28"/>
                <w:lang w:eastAsia="bg-BG"/>
              </w:rPr>
              <w:t>ПОЛИТИКА ЗА ЗАЩИТА НА ЛИЧНИТЕ ДАННИ</w:t>
            </w:r>
          </w:p>
        </w:tc>
        <w:tc>
          <w:tcPr>
            <w:tcW w:w="2346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D85A2B" w:rsidRPr="00D85A2B" w:rsidRDefault="00D85A2B" w:rsidP="00D85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166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4F81BD"/>
                <w:sz w:val="36"/>
                <w:szCs w:val="36"/>
                <w:lang w:val="en" w:eastAsia="bg-BG"/>
              </w:rPr>
            </w:pPr>
            <w:r w:rsidRPr="00D85A2B">
              <w:rPr>
                <w:rFonts w:ascii="Cambria" w:hAnsi="Cambria"/>
                <w:noProof/>
                <w:color w:val="4F81BD"/>
                <w:sz w:val="36"/>
                <w:szCs w:val="36"/>
                <w:lang w:val="en-US"/>
              </w:rPr>
              <w:drawing>
                <wp:inline distT="0" distB="0" distL="0" distR="0" wp14:anchorId="2E476073" wp14:editId="034BDB3F">
                  <wp:extent cx="1114095" cy="1518920"/>
                  <wp:effectExtent l="0" t="0" r="0" b="508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22" cy="153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A2B">
              <w:rPr>
                <w:rFonts w:ascii="Cambria" w:hAnsi="Cambria"/>
                <w:noProof/>
                <w:color w:val="4F81BD"/>
                <w:sz w:val="36"/>
                <w:szCs w:val="36"/>
              </w:rPr>
              <w:t xml:space="preserve">    </w:t>
            </w:r>
            <w:r w:rsidRPr="00D85A2B">
              <w:rPr>
                <w:rFonts w:ascii="Cambria" w:hAnsi="Cambria"/>
                <w:color w:val="4F81BD"/>
                <w:sz w:val="36"/>
                <w:szCs w:val="36"/>
                <w:lang w:eastAsia="bg-BG"/>
              </w:rPr>
              <w:t xml:space="preserve">  </w:t>
            </w:r>
          </w:p>
        </w:tc>
      </w:tr>
    </w:tbl>
    <w:p w:rsidR="002F6366" w:rsidRPr="002F6366" w:rsidRDefault="002F6366" w:rsidP="002C0A8C">
      <w:pPr>
        <w:widowControl w:val="0"/>
        <w:suppressAutoHyphens/>
        <w:spacing w:after="0" w:line="240" w:lineRule="auto"/>
        <w:ind w:firstLine="0"/>
        <w:rPr>
          <w:rFonts w:eastAsia="Andale Sans UI" w:cs="Times New Roman"/>
          <w:kern w:val="1"/>
          <w:szCs w:val="24"/>
        </w:rPr>
      </w:pPr>
    </w:p>
    <w:p w:rsidR="002D1E72" w:rsidRDefault="002D1E72" w:rsidP="0052465F">
      <w:pPr>
        <w:spacing w:after="0"/>
        <w:ind w:firstLine="709"/>
        <w:jc w:val="center"/>
        <w:rPr>
          <w:b/>
          <w:sz w:val="28"/>
          <w:szCs w:val="28"/>
        </w:rPr>
      </w:pPr>
    </w:p>
    <w:p w:rsidR="0052465F" w:rsidRDefault="00B92E0D" w:rsidP="0052465F">
      <w:pPr>
        <w:spacing w:after="0"/>
        <w:ind w:firstLine="709"/>
        <w:jc w:val="center"/>
        <w:rPr>
          <w:b/>
          <w:sz w:val="28"/>
          <w:szCs w:val="28"/>
        </w:rPr>
      </w:pPr>
      <w:r w:rsidRPr="00B92E0D">
        <w:rPr>
          <w:b/>
          <w:sz w:val="28"/>
          <w:szCs w:val="28"/>
        </w:rPr>
        <w:t>СЪОБЩЕНИЕ ЗА</w:t>
      </w:r>
      <w:r w:rsidR="0021242D">
        <w:rPr>
          <w:b/>
          <w:sz w:val="28"/>
          <w:szCs w:val="28"/>
        </w:rPr>
        <w:t xml:space="preserve"> </w:t>
      </w:r>
      <w:r w:rsidR="00404F1B">
        <w:rPr>
          <w:b/>
          <w:sz w:val="28"/>
          <w:szCs w:val="28"/>
        </w:rPr>
        <w:t xml:space="preserve">ПОВЕРИТЕЛНОСТ </w:t>
      </w:r>
      <w:r w:rsidRPr="0052465F">
        <w:rPr>
          <w:b/>
          <w:sz w:val="28"/>
          <w:szCs w:val="28"/>
        </w:rPr>
        <w:t xml:space="preserve">НА </w:t>
      </w:r>
      <w:r w:rsidR="000B615E" w:rsidRPr="0052465F">
        <w:rPr>
          <w:b/>
          <w:sz w:val="28"/>
          <w:szCs w:val="28"/>
        </w:rPr>
        <w:t>ЛИЧНИТЕ ДАННИ</w:t>
      </w:r>
      <w:r w:rsidR="00C17BED">
        <w:rPr>
          <w:b/>
          <w:sz w:val="28"/>
          <w:szCs w:val="28"/>
        </w:rPr>
        <w:t xml:space="preserve"> </w:t>
      </w:r>
    </w:p>
    <w:p w:rsidR="00C17BED" w:rsidRDefault="00C17BED" w:rsidP="0052465F">
      <w:pPr>
        <w:spacing w:after="0"/>
        <w:ind w:firstLine="709"/>
        <w:jc w:val="center"/>
        <w:rPr>
          <w:szCs w:val="24"/>
        </w:rPr>
      </w:pPr>
      <w:r>
        <w:rPr>
          <w:b/>
          <w:sz w:val="28"/>
          <w:szCs w:val="28"/>
        </w:rPr>
        <w:t>ПРИ</w:t>
      </w:r>
      <w:r w:rsidR="00AB73AB">
        <w:rPr>
          <w:b/>
          <w:sz w:val="28"/>
          <w:szCs w:val="28"/>
        </w:rPr>
        <w:t xml:space="preserve"> ИЗПЪЛНЕНИЕ НА ЗАКОНОВИ ЗАДЪЛЖЕНИЯ</w:t>
      </w:r>
      <w:r w:rsidR="00F77D0C">
        <w:rPr>
          <w:b/>
          <w:sz w:val="28"/>
          <w:szCs w:val="28"/>
        </w:rPr>
        <w:t>.</w:t>
      </w:r>
    </w:p>
    <w:p w:rsidR="00915DE6" w:rsidRPr="00021697" w:rsidRDefault="00915DE6" w:rsidP="00021697">
      <w:pPr>
        <w:spacing w:after="0"/>
        <w:ind w:firstLine="709"/>
        <w:jc w:val="center"/>
        <w:rPr>
          <w:lang w:val="en-US"/>
        </w:rPr>
      </w:pPr>
    </w:p>
    <w:p w:rsidR="00915DE6" w:rsidRDefault="00915DE6" w:rsidP="00915DE6">
      <w:pPr>
        <w:pStyle w:val="1"/>
        <w:numPr>
          <w:ilvl w:val="0"/>
          <w:numId w:val="44"/>
        </w:numPr>
        <w:spacing w:before="0"/>
      </w:pPr>
      <w:r w:rsidRPr="00276A49">
        <w:t xml:space="preserve">Данни за администратора и за контакт с него. </w:t>
      </w:r>
    </w:p>
    <w:p w:rsidR="00915DE6" w:rsidRDefault="00D85A2B" w:rsidP="00364800">
      <w:pPr>
        <w:spacing w:after="0"/>
      </w:pPr>
      <w:r>
        <w:t xml:space="preserve">ОБЩИНА РАДНЕВО,  ЕИК по БУЛСТАТ </w:t>
      </w:r>
      <w:r w:rsidRPr="00E113F3">
        <w:t>000817956</w:t>
      </w:r>
      <w:r>
        <w:t xml:space="preserve">, с адрес: гр. Раднево,  </w:t>
      </w:r>
      <w:r w:rsidRPr="00E113F3">
        <w:t>ул. "Митьо Станев" №1</w:t>
      </w:r>
      <w:r w:rsidRPr="002764F4">
        <w:t>,</w:t>
      </w:r>
      <w:r w:rsidRPr="00545067">
        <w:t xml:space="preserve"> интернет адрес: </w:t>
      </w:r>
      <w:hyperlink r:id="rId11" w:history="1">
        <w:r w:rsidRPr="004656FE">
          <w:rPr>
            <w:rStyle w:val="af"/>
          </w:rPr>
          <w:t>www.radnevo.acstre.com</w:t>
        </w:r>
      </w:hyperlink>
      <w:r w:rsidRPr="002764F4">
        <w:t>,</w:t>
      </w:r>
      <w:r>
        <w:t xml:space="preserve"> тел. </w:t>
      </w:r>
      <w:r w:rsidRPr="00E113F3">
        <w:t>0417/8-20-72</w:t>
      </w:r>
      <w:r w:rsidRPr="00545067">
        <w:t xml:space="preserve">, електронна поща: </w:t>
      </w:r>
      <w:hyperlink r:id="rId12" w:history="1">
        <w:r w:rsidRPr="004656FE">
          <w:rPr>
            <w:rStyle w:val="af"/>
          </w:rPr>
          <w:t>obshtina@obshtina.radnevo.net</w:t>
        </w:r>
      </w:hyperlink>
      <w:r w:rsidR="00915DE6" w:rsidRPr="005C12CC">
        <w:t xml:space="preserve"> е администратор на личните данни на</w:t>
      </w:r>
      <w:r w:rsidR="0021242D">
        <w:t xml:space="preserve"> лицата, които обработва с цел</w:t>
      </w:r>
      <w:r w:rsidR="006D360F">
        <w:t xml:space="preserve"> упражняване на своите правомощия и законови задължения съгласно българското законодателство</w:t>
      </w:r>
      <w:r w:rsidR="00B7429B">
        <w:t>.</w:t>
      </w:r>
    </w:p>
    <w:p w:rsidR="00364800" w:rsidRDefault="00364800" w:rsidP="00364800">
      <w:pPr>
        <w:spacing w:after="0"/>
      </w:pPr>
    </w:p>
    <w:p w:rsidR="00915DE6" w:rsidRPr="00CB1B44" w:rsidRDefault="00915DE6" w:rsidP="00915DE6">
      <w:pPr>
        <w:pStyle w:val="a4"/>
        <w:numPr>
          <w:ilvl w:val="0"/>
          <w:numId w:val="44"/>
        </w:numPr>
        <w:rPr>
          <w:b/>
        </w:rPr>
      </w:pPr>
      <w:r w:rsidRPr="00CB1B44">
        <w:rPr>
          <w:b/>
        </w:rPr>
        <w:t>Данни за контакт с длъжностното лице по защита на данните.</w:t>
      </w:r>
    </w:p>
    <w:p w:rsidR="00E87857" w:rsidRPr="0021242D" w:rsidRDefault="00E87857" w:rsidP="00E87857">
      <w:r w:rsidRPr="0021242D">
        <w:t xml:space="preserve">По всички въпроси свързани с обработването на Вашите лични данни и с упражняването на права, Вие може да се обърнете към определеното от община </w:t>
      </w:r>
      <w:r w:rsidR="00D85A2B">
        <w:t>Раднево</w:t>
      </w:r>
      <w:r w:rsidRPr="0021242D">
        <w:t xml:space="preserve"> длъжностното лице по защита на данните, по Ваш избор, на някой от посочените данни за контакт: </w:t>
      </w:r>
      <w:r w:rsidR="00806E7D" w:rsidRPr="0031610D">
        <w:t>телефон:</w:t>
      </w:r>
      <w:r w:rsidR="00806E7D" w:rsidRPr="002764F4">
        <w:t xml:space="preserve"> </w:t>
      </w:r>
      <w:r w:rsidR="00D85A2B">
        <w:t>0887986955</w:t>
      </w:r>
      <w:r w:rsidR="00806E7D" w:rsidRPr="0031610D">
        <w:t>, електр</w:t>
      </w:r>
      <w:r w:rsidR="00806E7D">
        <w:t>онен адрес за кореспонденция:</w:t>
      </w:r>
      <w:r w:rsidR="00806E7D" w:rsidRPr="002764F4">
        <w:t xml:space="preserve"> </w:t>
      </w:r>
      <w:hyperlink r:id="rId13" w:history="1">
        <w:r w:rsidR="00D85A2B" w:rsidRPr="004656FE">
          <w:rPr>
            <w:rStyle w:val="af"/>
          </w:rPr>
          <w:t>...................@...............</w:t>
        </w:r>
      </w:hyperlink>
      <w:r w:rsidR="00806E7D">
        <w:t>;</w:t>
      </w:r>
    </w:p>
    <w:p w:rsidR="00E87857" w:rsidRPr="0021242D" w:rsidRDefault="00E87857" w:rsidP="00B51B0B">
      <w:pPr>
        <w:spacing w:after="0"/>
        <w:ind w:firstLine="709"/>
      </w:pPr>
      <w:r w:rsidRPr="0021242D">
        <w:t>За да упражните Вашите права, свързани с тази обработка на данни, Вие може да подадете своите искания, по Ваш избор по някой от посочените начини:</w:t>
      </w:r>
    </w:p>
    <w:p w:rsidR="00D85A2B" w:rsidRDefault="00D85A2B" w:rsidP="00D85A2B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D30D9B">
        <w:rPr>
          <w:rFonts w:eastAsia="Times New Roman" w:cs="Times New Roman"/>
          <w:szCs w:val="24"/>
          <w:lang w:eastAsia="bg-BG"/>
        </w:rPr>
        <w:t>- Като изпратите своето искане за упражняване</w:t>
      </w:r>
      <w:r>
        <w:rPr>
          <w:rFonts w:eastAsia="Times New Roman" w:cs="Times New Roman"/>
          <w:szCs w:val="24"/>
          <w:lang w:eastAsia="bg-BG"/>
        </w:rPr>
        <w:t xml:space="preserve"> на права на хартиен носител на</w:t>
      </w:r>
    </w:p>
    <w:p w:rsidR="00D85A2B" w:rsidRPr="00D30D9B" w:rsidRDefault="00D85A2B" w:rsidP="00D85A2B">
      <w:pPr>
        <w:spacing w:after="0"/>
        <w:ind w:firstLine="0"/>
        <w:rPr>
          <w:rFonts w:eastAsia="Times New Roman" w:cs="Times New Roman"/>
          <w:szCs w:val="24"/>
          <w:lang w:eastAsia="bg-BG"/>
        </w:rPr>
      </w:pPr>
      <w:r w:rsidRPr="00D30D9B">
        <w:rPr>
          <w:rFonts w:eastAsia="Times New Roman" w:cs="Times New Roman"/>
          <w:szCs w:val="24"/>
          <w:lang w:eastAsia="bg-BG"/>
        </w:rPr>
        <w:t xml:space="preserve">адрес: </w:t>
      </w:r>
      <w:r w:rsidRPr="002764F4">
        <w:rPr>
          <w:rFonts w:eastAsia="Times New Roman" w:cs="Times New Roman"/>
          <w:szCs w:val="24"/>
          <w:lang w:eastAsia="bg-BG"/>
        </w:rPr>
        <w:t xml:space="preserve">гр. </w:t>
      </w:r>
      <w:r>
        <w:rPr>
          <w:rFonts w:eastAsia="Times New Roman" w:cs="Times New Roman"/>
          <w:szCs w:val="24"/>
          <w:lang w:eastAsia="bg-BG"/>
        </w:rPr>
        <w:t>Раднево</w:t>
      </w:r>
      <w:r w:rsidRPr="002764F4">
        <w:rPr>
          <w:rFonts w:eastAsia="Times New Roman" w:cs="Times New Roman"/>
          <w:szCs w:val="24"/>
          <w:lang w:eastAsia="bg-BG"/>
        </w:rPr>
        <w:t xml:space="preserve">,  </w:t>
      </w:r>
      <w:r w:rsidRPr="00E113F3">
        <w:rPr>
          <w:rFonts w:eastAsia="Times New Roman" w:cs="Times New Roman"/>
          <w:szCs w:val="24"/>
          <w:lang w:eastAsia="bg-BG"/>
        </w:rPr>
        <w:t>ул. "Митьо Станев" №1</w:t>
      </w:r>
      <w:r w:rsidRPr="00D30D9B">
        <w:rPr>
          <w:rFonts w:eastAsia="Times New Roman" w:cs="Times New Roman"/>
          <w:szCs w:val="24"/>
          <w:lang w:eastAsia="bg-BG"/>
        </w:rPr>
        <w:t>;</w:t>
      </w:r>
    </w:p>
    <w:p w:rsidR="00D85A2B" w:rsidRPr="00D30D9B" w:rsidRDefault="00D85A2B" w:rsidP="00D85A2B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D30D9B">
        <w:rPr>
          <w:rFonts w:eastAsia="Times New Roman" w:cs="Times New Roman"/>
          <w:szCs w:val="24"/>
          <w:lang w:eastAsia="bg-BG"/>
        </w:rPr>
        <w:t xml:space="preserve">- Като подадете лично своето искане за упражняване на права на адрес: </w:t>
      </w:r>
      <w:r w:rsidRPr="002764F4">
        <w:rPr>
          <w:rFonts w:eastAsia="Times New Roman" w:cs="Times New Roman"/>
          <w:szCs w:val="24"/>
          <w:lang w:eastAsia="bg-BG"/>
        </w:rPr>
        <w:t xml:space="preserve">гр. </w:t>
      </w:r>
      <w:r>
        <w:rPr>
          <w:rFonts w:eastAsia="Times New Roman" w:cs="Times New Roman"/>
          <w:szCs w:val="24"/>
          <w:lang w:eastAsia="bg-BG"/>
        </w:rPr>
        <w:t>Раднево</w:t>
      </w:r>
      <w:r w:rsidRPr="002764F4">
        <w:rPr>
          <w:rFonts w:eastAsia="Times New Roman" w:cs="Times New Roman"/>
          <w:szCs w:val="24"/>
          <w:lang w:eastAsia="bg-BG"/>
        </w:rPr>
        <w:t xml:space="preserve">,  </w:t>
      </w:r>
      <w:r w:rsidRPr="00E113F3">
        <w:rPr>
          <w:rFonts w:eastAsia="Times New Roman" w:cs="Times New Roman"/>
          <w:szCs w:val="24"/>
          <w:lang w:eastAsia="bg-BG"/>
        </w:rPr>
        <w:t>ул. "Митьо Станев" №1</w:t>
      </w:r>
      <w:r w:rsidRPr="00D30D9B">
        <w:rPr>
          <w:rFonts w:eastAsia="Times New Roman" w:cs="Times New Roman"/>
          <w:szCs w:val="24"/>
          <w:lang w:eastAsia="bg-BG"/>
        </w:rPr>
        <w:t>;</w:t>
      </w:r>
    </w:p>
    <w:p w:rsidR="00D85A2B" w:rsidRPr="00D30D9B" w:rsidRDefault="00D85A2B" w:rsidP="00D85A2B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D30D9B">
        <w:rPr>
          <w:rFonts w:eastAsia="Times New Roman" w:cs="Times New Roman"/>
          <w:szCs w:val="24"/>
          <w:lang w:eastAsia="bg-BG"/>
        </w:rPr>
        <w:t xml:space="preserve">- Като изпратите своето искане за упражняване на права по факс: </w:t>
      </w:r>
      <w:r w:rsidRPr="00E113F3">
        <w:rPr>
          <w:rFonts w:eastAsia="Times New Roman" w:cs="Times New Roman"/>
          <w:szCs w:val="24"/>
          <w:lang w:eastAsia="bg-BG"/>
        </w:rPr>
        <w:t>0417/8-22-80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D30D9B">
        <w:rPr>
          <w:rFonts w:eastAsia="Times New Roman" w:cs="Times New Roman"/>
          <w:szCs w:val="24"/>
          <w:lang w:eastAsia="bg-BG"/>
        </w:rPr>
        <w:t xml:space="preserve">или на следния адрес на електронна поща: </w:t>
      </w:r>
      <w:hyperlink r:id="rId14" w:history="1">
        <w:r w:rsidRPr="004656FE">
          <w:rPr>
            <w:rStyle w:val="af"/>
          </w:rPr>
          <w:t>.......................@..........................</w:t>
        </w:r>
      </w:hyperlink>
      <w:r w:rsidRPr="00D30D9B">
        <w:rPr>
          <w:rFonts w:eastAsia="Times New Roman" w:cs="Times New Roman"/>
          <w:szCs w:val="24"/>
          <w:lang w:eastAsia="bg-BG"/>
        </w:rPr>
        <w:t>.</w:t>
      </w:r>
    </w:p>
    <w:p w:rsidR="00D90D16" w:rsidRPr="00D7241C" w:rsidRDefault="00D85A2B" w:rsidP="00D85A2B">
      <w:r w:rsidRPr="00AA0AAB">
        <w:lastRenderedPageBreak/>
        <w:t xml:space="preserve">Образец на искане за упражняване на права, съгласно настоящото Съобщение за поверителност можете да намерите на следният електронен адрес: </w:t>
      </w:r>
      <w:hyperlink r:id="rId15" w:history="1">
        <w:r w:rsidRPr="004656FE">
          <w:rPr>
            <w:rStyle w:val="af"/>
          </w:rPr>
          <w:t>www.radnevo.acstre.com</w:t>
        </w:r>
      </w:hyperlink>
      <w:bookmarkStart w:id="0" w:name="_GoBack"/>
      <w:bookmarkEnd w:id="0"/>
      <w:r w:rsidR="00D90D16" w:rsidRPr="000D1D75">
        <w:t>;</w:t>
      </w:r>
    </w:p>
    <w:p w:rsidR="00016D07" w:rsidRDefault="00CF098F" w:rsidP="00EE337C">
      <w:r>
        <w:t xml:space="preserve">Като администратор на лични данни, </w:t>
      </w:r>
      <w:r w:rsidR="00B7429B">
        <w:t xml:space="preserve">Община </w:t>
      </w:r>
      <w:r w:rsidR="00D85A2B">
        <w:t>Раднево</w:t>
      </w:r>
      <w:r w:rsidR="00E6197B">
        <w:t xml:space="preserve"> </w:t>
      </w:r>
      <w:r w:rsidR="00D63FD6">
        <w:t xml:space="preserve">прилага принципите </w:t>
      </w:r>
      <w:r w:rsidR="00814EDD">
        <w:t xml:space="preserve">за обработване на </w:t>
      </w:r>
      <w:r w:rsidR="00D64CE1">
        <w:t>лични данни</w:t>
      </w:r>
      <w:r w:rsidR="00016D07">
        <w:t xml:space="preserve"> и</w:t>
      </w:r>
      <w:r w:rsidR="00D64CE1">
        <w:t xml:space="preserve"> </w:t>
      </w:r>
      <w:r w:rsidR="003962F4">
        <w:t xml:space="preserve">чрез настоящото </w:t>
      </w:r>
      <w:r w:rsidR="0058130A">
        <w:t>С</w:t>
      </w:r>
      <w:r w:rsidR="003962F4">
        <w:t xml:space="preserve">ъобщение за поверителност </w:t>
      </w:r>
      <w:r w:rsidR="00D64CE1">
        <w:t xml:space="preserve">предоставя информация и </w:t>
      </w:r>
      <w:r w:rsidR="00FF4F1C">
        <w:t xml:space="preserve">условия </w:t>
      </w:r>
      <w:r w:rsidR="00D64CE1">
        <w:t>за упражняване</w:t>
      </w:r>
      <w:r w:rsidR="00FF4F1C">
        <w:t>то на</w:t>
      </w:r>
      <w:r w:rsidR="00021697">
        <w:t xml:space="preserve"> </w:t>
      </w:r>
      <w:r w:rsidR="00FF4F1C">
        <w:t>правата на субектите на данни</w:t>
      </w:r>
      <w:r w:rsidR="00016D07">
        <w:t xml:space="preserve">, съгласно </w:t>
      </w:r>
      <w:r w:rsidR="00016D07" w:rsidRPr="00016D07">
        <w:t>чл.13 и чл.14 от Общия Регламент относно защита на данните</w:t>
      </w:r>
      <w:r w:rsidR="00FF4F1C">
        <w:t>.</w:t>
      </w:r>
    </w:p>
    <w:p w:rsidR="005D780F" w:rsidRPr="00016D07" w:rsidRDefault="005D780F" w:rsidP="00021697">
      <w:pPr>
        <w:pStyle w:val="2"/>
        <w:numPr>
          <w:ilvl w:val="0"/>
          <w:numId w:val="44"/>
        </w:numPr>
        <w:rPr>
          <w:rFonts w:eastAsia="Times New Roman" w:cs="Times New Roman"/>
          <w:b/>
          <w:bCs/>
          <w:i w:val="0"/>
          <w:iCs/>
          <w:kern w:val="1"/>
          <w:szCs w:val="28"/>
        </w:rPr>
      </w:pPr>
      <w:r w:rsidRPr="00016D07">
        <w:rPr>
          <w:rFonts w:eastAsia="Times New Roman" w:cs="Times New Roman"/>
          <w:b/>
          <w:bCs/>
          <w:i w:val="0"/>
          <w:iCs/>
          <w:kern w:val="1"/>
          <w:szCs w:val="28"/>
        </w:rPr>
        <w:t>Обхват на съобщението за поверителност.</w:t>
      </w:r>
    </w:p>
    <w:p w:rsidR="00016D07" w:rsidRDefault="000E1D84" w:rsidP="00016D07">
      <w:pPr>
        <w:spacing w:after="0"/>
        <w:ind w:firstLine="709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>Настоящото с</w:t>
      </w:r>
      <w:r w:rsidR="005D780F" w:rsidRPr="005D780F">
        <w:rPr>
          <w:rFonts w:eastAsia="Andale Sans UI" w:cs="Times New Roman"/>
          <w:kern w:val="1"/>
          <w:szCs w:val="24"/>
        </w:rPr>
        <w:t xml:space="preserve">ъобщение за поверителност </w:t>
      </w:r>
      <w:r w:rsidR="005D780F" w:rsidRPr="005D780F">
        <w:rPr>
          <w:szCs w:val="24"/>
        </w:rPr>
        <w:t xml:space="preserve">на личните данни </w:t>
      </w:r>
      <w:r w:rsidR="005D780F">
        <w:t>(наричано накратко „Съобщение за поверителност“)</w:t>
      </w:r>
      <w:r w:rsidR="00B7429B">
        <w:t xml:space="preserve"> </w:t>
      </w:r>
      <w:r w:rsidR="005D780F" w:rsidRPr="005D780F">
        <w:rPr>
          <w:rFonts w:eastAsia="Andale Sans UI" w:cs="Times New Roman"/>
          <w:kern w:val="1"/>
          <w:szCs w:val="24"/>
        </w:rPr>
        <w:t>се прилага по отношение на цялата информация, съдържаща лични данни, която се съхранява или обработва по друг начин във връзка с</w:t>
      </w:r>
      <w:r>
        <w:rPr>
          <w:rFonts w:eastAsia="Andale Sans UI" w:cs="Times New Roman"/>
          <w:kern w:val="1"/>
          <w:szCs w:val="24"/>
        </w:rPr>
        <w:t xml:space="preserve"> изпълнение на законови задължения на община </w:t>
      </w:r>
      <w:r w:rsidR="00D85A2B">
        <w:rPr>
          <w:rFonts w:eastAsia="Andale Sans UI" w:cs="Times New Roman"/>
          <w:kern w:val="1"/>
          <w:szCs w:val="24"/>
        </w:rPr>
        <w:t>Раднево</w:t>
      </w:r>
      <w:r w:rsidR="005D780F" w:rsidRPr="005D780F">
        <w:rPr>
          <w:rFonts w:eastAsia="Andale Sans UI" w:cs="Times New Roman"/>
          <w:kern w:val="1"/>
          <w:szCs w:val="24"/>
        </w:rPr>
        <w:t>. Информацията може да се съдържа, както в документ</w:t>
      </w:r>
      <w:r w:rsidR="00902471">
        <w:rPr>
          <w:rFonts w:eastAsia="Andale Sans UI" w:cs="Times New Roman"/>
          <w:kern w:val="1"/>
          <w:szCs w:val="24"/>
        </w:rPr>
        <w:t xml:space="preserve">и на хартиен носител, така и в </w:t>
      </w:r>
      <w:r w:rsidR="005D780F" w:rsidRPr="005D780F">
        <w:rPr>
          <w:rFonts w:eastAsia="Andale Sans UI" w:cs="Times New Roman"/>
          <w:kern w:val="1"/>
          <w:szCs w:val="24"/>
        </w:rPr>
        <w:t>електронни документи без значение дали са подписани с квалифициран електронен подпис или не.</w:t>
      </w:r>
    </w:p>
    <w:p w:rsidR="005D780F" w:rsidRDefault="005D780F" w:rsidP="00016D07">
      <w:pPr>
        <w:spacing w:after="0"/>
        <w:ind w:firstLine="709"/>
      </w:pPr>
      <w:r w:rsidRPr="001F043D">
        <w:t>Съобщението за поверителност</w:t>
      </w:r>
      <w:r w:rsidR="00FE5342">
        <w:t xml:space="preserve"> </w:t>
      </w:r>
      <w:r w:rsidRPr="001F043D">
        <w:t>може да се актуализира периодично</w:t>
      </w:r>
      <w:r>
        <w:t xml:space="preserve">. При актуализация, адресатите му ще бъдат уведомявани своевременно. </w:t>
      </w:r>
    </w:p>
    <w:p w:rsidR="00F9319B" w:rsidRDefault="00F9319B" w:rsidP="00016D07">
      <w:pPr>
        <w:spacing w:after="0"/>
        <w:ind w:firstLine="709"/>
      </w:pPr>
    </w:p>
    <w:p w:rsidR="00B01B72" w:rsidRPr="00016D07" w:rsidRDefault="00B01B72" w:rsidP="00021697">
      <w:pPr>
        <w:pStyle w:val="2"/>
        <w:numPr>
          <w:ilvl w:val="0"/>
          <w:numId w:val="44"/>
        </w:numPr>
        <w:rPr>
          <w:rFonts w:eastAsia="Times New Roman" w:cs="Times New Roman"/>
          <w:b/>
          <w:bCs/>
          <w:i w:val="0"/>
          <w:iCs/>
          <w:kern w:val="1"/>
          <w:szCs w:val="28"/>
        </w:rPr>
      </w:pPr>
      <w:r w:rsidRPr="00016D07">
        <w:rPr>
          <w:rFonts w:eastAsia="Times New Roman" w:cs="Times New Roman"/>
          <w:b/>
          <w:bCs/>
          <w:i w:val="0"/>
          <w:iCs/>
          <w:kern w:val="1"/>
          <w:szCs w:val="28"/>
        </w:rPr>
        <w:t xml:space="preserve">Цел на </w:t>
      </w:r>
      <w:r w:rsidR="00A655C1" w:rsidRPr="00016D07">
        <w:rPr>
          <w:rFonts w:eastAsia="Times New Roman" w:cs="Times New Roman"/>
          <w:b/>
          <w:bCs/>
          <w:i w:val="0"/>
          <w:iCs/>
          <w:kern w:val="1"/>
          <w:szCs w:val="28"/>
        </w:rPr>
        <w:t>съобщението за поверителност.</w:t>
      </w:r>
    </w:p>
    <w:p w:rsidR="00E1270E" w:rsidRDefault="00902471" w:rsidP="00A03E97">
      <w:r>
        <w:t xml:space="preserve">С настоящото съобщение </w:t>
      </w:r>
      <w:r w:rsidR="00F05908" w:rsidRPr="0021242D">
        <w:t xml:space="preserve">за поверителност се предоставя информация на заинтересованите лица относно целите, основанията и начините на обработка на лични данни, </w:t>
      </w:r>
      <w:r w:rsidR="006F7FB7">
        <w:t xml:space="preserve">събрани </w:t>
      </w:r>
      <w:r w:rsidR="00F05908" w:rsidRPr="0021242D">
        <w:t xml:space="preserve">при осъществяването на </w:t>
      </w:r>
      <w:r w:rsidR="006F7FB7">
        <w:t xml:space="preserve">законовите задължения на </w:t>
      </w:r>
      <w:r w:rsidR="00F05908" w:rsidRPr="0021242D">
        <w:t>община</w:t>
      </w:r>
      <w:r w:rsidR="00E87857" w:rsidRPr="0021242D">
        <w:t xml:space="preserve"> </w:t>
      </w:r>
      <w:r w:rsidR="00D85A2B">
        <w:t>Раднево</w:t>
      </w:r>
      <w:r w:rsidR="00F05908" w:rsidRPr="0021242D">
        <w:t>, както и за възможностите на физическите лица за упражняване на контрол върху тази обработка съгласно изискванията на европейското и националното законодателство за защита на личните данни</w:t>
      </w:r>
      <w:r w:rsidR="001F043D" w:rsidRPr="0021242D">
        <w:t>.</w:t>
      </w:r>
      <w:r w:rsidR="001F043D" w:rsidRPr="001F043D">
        <w:t xml:space="preserve"> </w:t>
      </w:r>
    </w:p>
    <w:p w:rsidR="00A655C1" w:rsidRPr="00D37095" w:rsidRDefault="00A655C1" w:rsidP="00021697">
      <w:pPr>
        <w:pStyle w:val="2"/>
        <w:numPr>
          <w:ilvl w:val="0"/>
          <w:numId w:val="44"/>
        </w:numPr>
        <w:rPr>
          <w:rFonts w:eastAsia="Times New Roman" w:cs="Times New Roman"/>
          <w:b/>
          <w:bCs/>
          <w:i w:val="0"/>
          <w:iCs/>
          <w:kern w:val="1"/>
          <w:szCs w:val="28"/>
        </w:rPr>
      </w:pPr>
      <w:r w:rsidRPr="00D37095">
        <w:rPr>
          <w:b/>
          <w:i w:val="0"/>
        </w:rPr>
        <w:t xml:space="preserve">Адресати </w:t>
      </w:r>
      <w:r w:rsidRPr="00D37095">
        <w:rPr>
          <w:rFonts w:eastAsia="Times New Roman" w:cs="Times New Roman"/>
          <w:b/>
          <w:bCs/>
          <w:i w:val="0"/>
          <w:iCs/>
          <w:kern w:val="1"/>
          <w:szCs w:val="28"/>
        </w:rPr>
        <w:t>на съобщението за поверителност</w:t>
      </w:r>
      <w:r w:rsidR="0058130A">
        <w:rPr>
          <w:rFonts w:eastAsia="Times New Roman" w:cs="Times New Roman"/>
          <w:b/>
          <w:bCs/>
          <w:i w:val="0"/>
          <w:iCs/>
          <w:kern w:val="1"/>
          <w:szCs w:val="28"/>
        </w:rPr>
        <w:t xml:space="preserve"> /За кого е предназначено/</w:t>
      </w:r>
      <w:r w:rsidRPr="00D37095">
        <w:rPr>
          <w:rFonts w:eastAsia="Times New Roman" w:cs="Times New Roman"/>
          <w:b/>
          <w:bCs/>
          <w:i w:val="0"/>
          <w:iCs/>
          <w:kern w:val="1"/>
          <w:szCs w:val="28"/>
        </w:rPr>
        <w:t>.</w:t>
      </w:r>
    </w:p>
    <w:p w:rsidR="00C73A90" w:rsidRDefault="00D37095" w:rsidP="00E6197B">
      <w:r>
        <w:t>Н</w:t>
      </w:r>
      <w:r w:rsidR="00660D87" w:rsidRPr="00660D87">
        <w:t>астоящ</w:t>
      </w:r>
      <w:r w:rsidR="0058130A">
        <w:t>ото Съобщение за поверителност</w:t>
      </w:r>
      <w:r w:rsidR="00FE5342">
        <w:t xml:space="preserve"> </w:t>
      </w:r>
      <w:r>
        <w:t>е предназначен</w:t>
      </w:r>
      <w:r w:rsidR="0058130A">
        <w:t>о</w:t>
      </w:r>
      <w:r>
        <w:t xml:space="preserve"> за всички</w:t>
      </w:r>
      <w:r w:rsidR="00FE5342">
        <w:t xml:space="preserve"> </w:t>
      </w:r>
      <w:r w:rsidR="00660D87" w:rsidRPr="00660D87">
        <w:t>лица, чи</w:t>
      </w:r>
      <w:r w:rsidR="00A655C1">
        <w:t>ито лични данни</w:t>
      </w:r>
      <w:r w:rsidR="00FE5342">
        <w:t xml:space="preserve"> </w:t>
      </w:r>
      <w:r w:rsidR="006F7FB7">
        <w:t xml:space="preserve">обработваме на законово основание, включително служителите на общинската администрация на община </w:t>
      </w:r>
      <w:r w:rsidR="00D85A2B">
        <w:t>Раднево</w:t>
      </w:r>
      <w:r w:rsidR="006F7FB7">
        <w:t>, кметствата и кметските наместничества.</w:t>
      </w:r>
    </w:p>
    <w:p w:rsidR="006F7FB7" w:rsidRPr="000F13EF" w:rsidRDefault="006F7FB7" w:rsidP="006F7FB7">
      <w:pPr>
        <w:ind w:firstLine="644"/>
        <w:rPr>
          <w:b/>
          <w:color w:val="17365D" w:themeColor="text2" w:themeShade="BF"/>
        </w:rPr>
      </w:pPr>
      <w:r w:rsidRPr="002B2F1C">
        <w:t xml:space="preserve">В </w:t>
      </w:r>
      <w:r>
        <w:t>з</w:t>
      </w:r>
      <w:r w:rsidRPr="002B2F1C">
        <w:t>ависимост от целите</w:t>
      </w:r>
      <w:r>
        <w:t xml:space="preserve">, за които извършваме обработката, личните данни могат да бъдат, но не само: на лица, които са подали искане за извършване на административна услуга, включително нотариални удостоверявания, издаване на </w:t>
      </w:r>
      <w:r>
        <w:lastRenderedPageBreak/>
        <w:t xml:space="preserve">индивидуален административен акт, лица, участващи в различни социални проекти и при изпълнение на социални политики на общината, на лицата във връзка с организиране на избори и упражняване на избирателни права, на служителите в администрацията, </w:t>
      </w:r>
      <w:r w:rsidRPr="00E827AD">
        <w:t xml:space="preserve">на кандидатите за работа, </w:t>
      </w:r>
      <w:r>
        <w:t xml:space="preserve">на общинските съветници, </w:t>
      </w:r>
      <w:r w:rsidRPr="00E827AD">
        <w:t xml:space="preserve">на физическите лица, </w:t>
      </w:r>
      <w:r>
        <w:t xml:space="preserve">във връзка с провеждане на процедури за обществени поръчки, търгове, конкурси, </w:t>
      </w:r>
      <w:r w:rsidRPr="00E827AD">
        <w:t>изпълнители по договори</w:t>
      </w:r>
      <w:r>
        <w:t>, на лицата по програми за временна заетост</w:t>
      </w:r>
      <w:r w:rsidR="006E22B8">
        <w:t xml:space="preserve">, </w:t>
      </w:r>
      <w:r>
        <w:t xml:space="preserve"> и др.</w:t>
      </w:r>
    </w:p>
    <w:p w:rsidR="000032A1" w:rsidRDefault="00642BE3" w:rsidP="0058130A">
      <w:pPr>
        <w:pStyle w:val="1"/>
        <w:numPr>
          <w:ilvl w:val="0"/>
          <w:numId w:val="44"/>
        </w:numPr>
        <w:spacing w:before="0" w:after="100" w:afterAutospacing="1"/>
      </w:pPr>
      <w:r>
        <w:t>Категории л</w:t>
      </w:r>
      <w:r w:rsidR="00B10302" w:rsidRPr="00BC5ABE">
        <w:t>ични данни, които</w:t>
      </w:r>
      <w:r w:rsidR="00FE5342">
        <w:t xml:space="preserve"> </w:t>
      </w:r>
      <w:r w:rsidR="00EF6B42" w:rsidRPr="00BC5ABE">
        <w:t xml:space="preserve">се </w:t>
      </w:r>
      <w:r w:rsidR="00B10302" w:rsidRPr="00BC5ABE">
        <w:t>обработва</w:t>
      </w:r>
      <w:r w:rsidR="00EF6B42" w:rsidRPr="00BC5ABE">
        <w:t xml:space="preserve">т </w:t>
      </w:r>
      <w:r>
        <w:t xml:space="preserve">от </w:t>
      </w:r>
      <w:r w:rsidR="005D4CEC">
        <w:t xml:space="preserve">Община </w:t>
      </w:r>
      <w:r w:rsidR="00D85A2B">
        <w:t>Раднево</w:t>
      </w:r>
      <w:r w:rsidR="00875BDD">
        <w:t xml:space="preserve"> </w:t>
      </w:r>
      <w:r w:rsidR="00142A42">
        <w:t>във връзка с</w:t>
      </w:r>
      <w:r w:rsidR="006E22B8">
        <w:t xml:space="preserve"> изпълнение на законови задължения</w:t>
      </w:r>
      <w:r w:rsidR="00DB3A3F" w:rsidRPr="00BC5ABE">
        <w:t>.</w:t>
      </w:r>
    </w:p>
    <w:p w:rsidR="00843BE6" w:rsidRPr="00843BE6" w:rsidRDefault="00642BE3" w:rsidP="00843BE6">
      <w:pPr>
        <w:spacing w:after="0"/>
        <w:rPr>
          <w:b/>
        </w:rPr>
      </w:pPr>
      <w:r>
        <w:t xml:space="preserve">Категориите </w:t>
      </w:r>
      <w:r w:rsidR="0007235C" w:rsidRPr="00C47C1E">
        <w:t>лични данни, които</w:t>
      </w:r>
      <w:r w:rsidR="00990532">
        <w:t xml:space="preserve"> се</w:t>
      </w:r>
      <w:r w:rsidR="00FE5342">
        <w:t xml:space="preserve"> </w:t>
      </w:r>
      <w:r w:rsidR="0007235C" w:rsidRPr="00C47C1E">
        <w:t>обработва</w:t>
      </w:r>
      <w:r w:rsidR="00990532">
        <w:t>т във връзка с</w:t>
      </w:r>
      <w:r w:rsidR="0019515E">
        <w:t xml:space="preserve"> </w:t>
      </w:r>
      <w:r w:rsidR="006E22B8">
        <w:t xml:space="preserve">изпълнение на законово задължение на община </w:t>
      </w:r>
      <w:r w:rsidR="00D85A2B">
        <w:t>Раднево</w:t>
      </w:r>
      <w:r w:rsidR="006E22B8">
        <w:t xml:space="preserve"> </w:t>
      </w:r>
      <w:r w:rsidR="00126E7C">
        <w:t xml:space="preserve">зависят </w:t>
      </w:r>
      <w:r w:rsidR="00990532">
        <w:t>от вида</w:t>
      </w:r>
      <w:r w:rsidR="006E22B8">
        <w:t xml:space="preserve"> на дейността, която се извършва</w:t>
      </w:r>
      <w:r w:rsidR="00D3563B">
        <w:t xml:space="preserve">. </w:t>
      </w:r>
      <w:r w:rsidR="00843BE6" w:rsidRPr="00843BE6">
        <w:t xml:space="preserve">Видовете лични данни, които </w:t>
      </w:r>
      <w:r w:rsidR="0019515E">
        <w:t xml:space="preserve">се </w:t>
      </w:r>
      <w:r w:rsidR="00843BE6" w:rsidRPr="00843BE6">
        <w:t>обработва</w:t>
      </w:r>
      <w:r w:rsidR="0019515E">
        <w:t>т</w:t>
      </w:r>
      <w:r w:rsidR="00843BE6" w:rsidRPr="00843BE6">
        <w:t xml:space="preserve"> са свързани с всеки конкретен случай и могат да включват, но не само</w:t>
      </w:r>
      <w:r w:rsidR="0019515E">
        <w:t>:</w:t>
      </w:r>
      <w:r w:rsidR="00843BE6">
        <w:t xml:space="preserve"> и</w:t>
      </w:r>
      <w:r w:rsidR="00843BE6" w:rsidRPr="00843BE6">
        <w:t>дентифициращи лични данни – трите имена, адрес, ЕГН, номер на лична карта,  възраст, семейно положение, родствени връзки и др</w:t>
      </w:r>
      <w:r w:rsidR="00843BE6">
        <w:t>; и</w:t>
      </w:r>
      <w:r w:rsidR="00843BE6" w:rsidRPr="00843BE6">
        <w:t>нформация за трудова дейност, професионална биография</w:t>
      </w:r>
      <w:r w:rsidR="00843BE6">
        <w:t>; и</w:t>
      </w:r>
      <w:r w:rsidR="00843BE6" w:rsidRPr="00843BE6">
        <w:t xml:space="preserve">нформация за връзка - телефонен номер, имейл адрес; </w:t>
      </w:r>
      <w:r w:rsidR="00843BE6">
        <w:t>в</w:t>
      </w:r>
      <w:r w:rsidR="00843BE6" w:rsidRPr="00843BE6">
        <w:t>изуални изображения, личен външен вид и поведение;</w:t>
      </w:r>
      <w:r w:rsidR="00843BE6">
        <w:t xml:space="preserve"> б</w:t>
      </w:r>
      <w:r w:rsidR="00843BE6" w:rsidRPr="00843BE6">
        <w:t xml:space="preserve">анкови данни, имотно състояние, финансово състояние, участие и/или притежаване на дялове или ценни книжа на дружества и др.  Също така може да </w:t>
      </w:r>
      <w:r w:rsidR="0019515E">
        <w:t xml:space="preserve">се </w:t>
      </w:r>
      <w:r w:rsidR="00843BE6" w:rsidRPr="00843BE6">
        <w:t>обработ</w:t>
      </w:r>
      <w:r w:rsidR="0019515E">
        <w:t>ва и</w:t>
      </w:r>
      <w:r w:rsidR="00843BE6" w:rsidRPr="00843BE6">
        <w:t xml:space="preserve"> някаква специална (чувствителна) информация, която е от значение за отделните случаи и може да включва някои, но не само</w:t>
      </w:r>
      <w:r w:rsidR="0019515E">
        <w:t>:</w:t>
      </w:r>
      <w:r w:rsidR="00843BE6">
        <w:t xml:space="preserve"> д</w:t>
      </w:r>
      <w:r w:rsidR="00843BE6" w:rsidRPr="00843BE6">
        <w:t>анни за здравословното състояние;</w:t>
      </w:r>
      <w:r w:rsidR="00843BE6">
        <w:t xml:space="preserve"> г</w:t>
      </w:r>
      <w:r w:rsidR="00843BE6" w:rsidRPr="00843BE6">
        <w:t>енетични данни;</w:t>
      </w:r>
      <w:r w:rsidR="00843BE6">
        <w:t xml:space="preserve"> </w:t>
      </w:r>
      <w:r w:rsidR="00843BE6" w:rsidRPr="00843BE6">
        <w:t xml:space="preserve">   </w:t>
      </w:r>
      <w:r w:rsidR="00843BE6">
        <w:t>р</w:t>
      </w:r>
      <w:r w:rsidR="00843BE6" w:rsidRPr="00843BE6">
        <w:t>асов или етнически произход;</w:t>
      </w:r>
      <w:r w:rsidR="00843BE6">
        <w:t xml:space="preserve"> п</w:t>
      </w:r>
      <w:r w:rsidR="00843BE6" w:rsidRPr="00843BE6">
        <w:t>олитически убеждания;</w:t>
      </w:r>
      <w:r w:rsidR="00843BE6">
        <w:t xml:space="preserve"> р</w:t>
      </w:r>
      <w:r w:rsidR="00843BE6" w:rsidRPr="00843BE6">
        <w:t>елигиозни или други вярвания и др;</w:t>
      </w:r>
    </w:p>
    <w:p w:rsidR="00843BE6" w:rsidRDefault="00843BE6" w:rsidP="00843BE6">
      <w:pPr>
        <w:spacing w:after="0"/>
      </w:pPr>
    </w:p>
    <w:p w:rsidR="00F8258B" w:rsidRDefault="00F8258B" w:rsidP="00F8258B">
      <w:pPr>
        <w:spacing w:after="0"/>
      </w:pPr>
      <w:r>
        <w:t xml:space="preserve"> </w:t>
      </w:r>
      <w:r w:rsidR="00D90D16">
        <w:t>П</w:t>
      </w:r>
      <w:r w:rsidR="00D90D16" w:rsidRPr="00B03496">
        <w:t>редоставянето на лични</w:t>
      </w:r>
      <w:r w:rsidR="00D90D16">
        <w:t xml:space="preserve">те данни в посочения обем е </w:t>
      </w:r>
      <w:r w:rsidR="00D90D16" w:rsidRPr="00B03496">
        <w:t>задължително</w:t>
      </w:r>
      <w:r w:rsidR="00D90D16">
        <w:t xml:space="preserve">. </w:t>
      </w:r>
      <w:r w:rsidR="00D90D16" w:rsidRPr="00D90D16">
        <w:t>Непредставянето</w:t>
      </w:r>
      <w:r w:rsidR="00D90D16">
        <w:t xml:space="preserve"> на данните ще доведе до невъзможност за изпълнение на </w:t>
      </w:r>
      <w:r>
        <w:t xml:space="preserve">законовите задължения на община </w:t>
      </w:r>
      <w:r w:rsidR="00D85A2B">
        <w:t>Раднево</w:t>
      </w:r>
      <w:r>
        <w:t xml:space="preserve">. </w:t>
      </w:r>
    </w:p>
    <w:p w:rsidR="00F8258B" w:rsidRDefault="00F8258B" w:rsidP="00F8258B">
      <w:pPr>
        <w:spacing w:after="0"/>
      </w:pPr>
    </w:p>
    <w:p w:rsidR="00860D59" w:rsidRPr="00F8258B" w:rsidRDefault="00C47C1E" w:rsidP="00F8258B">
      <w:pPr>
        <w:pStyle w:val="a4"/>
        <w:numPr>
          <w:ilvl w:val="0"/>
          <w:numId w:val="44"/>
        </w:numPr>
        <w:spacing w:after="0"/>
        <w:rPr>
          <w:b/>
        </w:rPr>
      </w:pPr>
      <w:r w:rsidRPr="00F8258B">
        <w:rPr>
          <w:b/>
        </w:rPr>
        <w:t>Правно основание на обработката на личните данни</w:t>
      </w:r>
      <w:r w:rsidR="00DB3A3F" w:rsidRPr="00F8258B">
        <w:rPr>
          <w:b/>
        </w:rPr>
        <w:t>.</w:t>
      </w:r>
    </w:p>
    <w:p w:rsidR="00316294" w:rsidRPr="00F730E2" w:rsidRDefault="000A74FA" w:rsidP="00E325D4">
      <w:r>
        <w:t xml:space="preserve">Законовото основание е най – често прилаганото основание за обработка на лични данни от община </w:t>
      </w:r>
      <w:r w:rsidR="00D85A2B">
        <w:t>Раднево</w:t>
      </w:r>
      <w:r>
        <w:t xml:space="preserve"> в качеството на орган на местното самоуправление. Законовото основание може да се съдържа в европейското /Регламенти, Директиви, Решения на ЕК и националното законодателство /Кодекси, Закони, Подзаконови нормативни актове/, както и в актове с нормативен характер издадени от Общински </w:t>
      </w:r>
      <w:r>
        <w:lastRenderedPageBreak/>
        <w:t xml:space="preserve">съвет </w:t>
      </w:r>
      <w:r w:rsidR="00D85A2B">
        <w:t>Раднево</w:t>
      </w:r>
      <w:r>
        <w:t xml:space="preserve"> /Наредби</w:t>
      </w:r>
      <w:r w:rsidR="00E325D4">
        <w:t xml:space="preserve"> и др.</w:t>
      </w:r>
      <w:r>
        <w:t xml:space="preserve">/ и общинската администрация на община </w:t>
      </w:r>
      <w:r w:rsidR="00D85A2B">
        <w:t>Раднево</w:t>
      </w:r>
      <w:r>
        <w:t xml:space="preserve"> /Вътрешни правила, Правилници, Инструкции/. </w:t>
      </w:r>
      <w:r w:rsidR="00F730E2">
        <w:t>Цели, за които се обработват данните</w:t>
      </w:r>
      <w:r w:rsidR="00982981" w:rsidRPr="00F730E2">
        <w:t>.</w:t>
      </w:r>
    </w:p>
    <w:p w:rsidR="00E903AB" w:rsidRPr="0019515E" w:rsidRDefault="0019515E" w:rsidP="0019515E">
      <w:pPr>
        <w:pStyle w:val="a4"/>
        <w:numPr>
          <w:ilvl w:val="0"/>
          <w:numId w:val="44"/>
        </w:numPr>
        <w:rPr>
          <w:b/>
        </w:rPr>
      </w:pPr>
      <w:r w:rsidRPr="0019515E">
        <w:rPr>
          <w:b/>
        </w:rPr>
        <w:t>Цели на обработката на лични данни.</w:t>
      </w:r>
    </w:p>
    <w:p w:rsidR="0019515E" w:rsidRPr="0019515E" w:rsidRDefault="00833182" w:rsidP="0019515E">
      <w:r>
        <w:t xml:space="preserve">Община </w:t>
      </w:r>
      <w:r w:rsidR="00D85A2B">
        <w:t>Раднево</w:t>
      </w:r>
      <w:r w:rsidR="006813D2">
        <w:t xml:space="preserve"> </w:t>
      </w:r>
      <w:r w:rsidR="00D03B33">
        <w:t xml:space="preserve">обработва </w:t>
      </w:r>
      <w:r w:rsidR="0019515E">
        <w:t xml:space="preserve">на законово основание </w:t>
      </w:r>
      <w:r w:rsidR="00D03B33">
        <w:t>лични</w:t>
      </w:r>
      <w:r w:rsidR="00AF5A49">
        <w:t>те данни на лицата</w:t>
      </w:r>
      <w:r w:rsidR="0019515E">
        <w:t xml:space="preserve"> най – често за следните цели: з</w:t>
      </w:r>
      <w:r w:rsidR="0019515E" w:rsidRPr="0019515E">
        <w:t>а да осигури административното обслужване на гражданите, физическите и юридическите лица и предостави административни услуги;</w:t>
      </w:r>
      <w:r w:rsidR="00902471">
        <w:t xml:space="preserve"> </w:t>
      </w:r>
      <w:r w:rsidR="0019515E">
        <w:t xml:space="preserve">да осигури функционирането на администрацията; </w:t>
      </w:r>
      <w:r w:rsidR="0019515E" w:rsidRPr="0019515E">
        <w:t>да изпълни законово задължение свързано с осигуряване на обществения ред и сигурността на гражданите;</w:t>
      </w:r>
      <w:r w:rsidR="0019515E">
        <w:t xml:space="preserve"> </w:t>
      </w:r>
      <w:r w:rsidR="0019515E" w:rsidRPr="0019515E">
        <w:t>да подпомогне работата на общинския съвет;</w:t>
      </w:r>
      <w:r w:rsidR="00902471">
        <w:t xml:space="preserve"> </w:t>
      </w:r>
      <w:r w:rsidR="0019515E" w:rsidRPr="0019515E">
        <w:t>да подпомогне или осигури защита на уязвими групи от хора или отделни лица; да организира процеса по  провеждане на избори и референдуми на територията на общината; да реализира социални програми и политики на общината; да извърши статистически анализ на информацията;</w:t>
      </w:r>
    </w:p>
    <w:p w:rsidR="00DB25C6" w:rsidRDefault="00833182" w:rsidP="00F730E2">
      <w:r>
        <w:t xml:space="preserve">Община </w:t>
      </w:r>
      <w:r w:rsidR="00D85A2B">
        <w:t>Раднево</w:t>
      </w:r>
      <w:r w:rsidR="006813D2">
        <w:t xml:space="preserve"> </w:t>
      </w:r>
      <w:r w:rsidR="00DB25C6">
        <w:t>обработва личните данни само за целта, за която те са събрани</w:t>
      </w:r>
      <w:r w:rsidR="00E64ED4">
        <w:t xml:space="preserve"> и не ги използва повторно за несъвместими цели.</w:t>
      </w:r>
    </w:p>
    <w:p w:rsidR="001E4091" w:rsidRPr="00982981" w:rsidRDefault="00345875" w:rsidP="00F730E2">
      <w:pPr>
        <w:pStyle w:val="1"/>
        <w:numPr>
          <w:ilvl w:val="0"/>
          <w:numId w:val="44"/>
        </w:numPr>
        <w:rPr>
          <w:i/>
        </w:rPr>
      </w:pPr>
      <w:r w:rsidRPr="00F730E2">
        <w:t>Източници на лични данни</w:t>
      </w:r>
      <w:r w:rsidR="00982981">
        <w:rPr>
          <w:i/>
        </w:rPr>
        <w:t>.</w:t>
      </w:r>
    </w:p>
    <w:p w:rsidR="008079A7" w:rsidRPr="003C2AA2" w:rsidRDefault="00D90D16" w:rsidP="003C2AA2">
      <w:pPr>
        <w:rPr>
          <w:sz w:val="20"/>
          <w:szCs w:val="20"/>
        </w:rPr>
      </w:pPr>
      <w:r>
        <w:t>Личните данни, които се обработват, се предо</w:t>
      </w:r>
      <w:r w:rsidR="00F561E9">
        <w:t xml:space="preserve">ставят от самото физическо лице, създават се от община </w:t>
      </w:r>
      <w:r w:rsidR="00D85A2B">
        <w:t>Раднево</w:t>
      </w:r>
      <w:r w:rsidR="00F561E9">
        <w:t>, получават се от други субекти /публични органи, органи на съдебната власт, юридически и физически лица/</w:t>
      </w:r>
    </w:p>
    <w:p w:rsidR="0071616C" w:rsidRPr="00F730E2" w:rsidRDefault="00467696" w:rsidP="00F730E2">
      <w:pPr>
        <w:pStyle w:val="1"/>
        <w:numPr>
          <w:ilvl w:val="0"/>
          <w:numId w:val="44"/>
        </w:numPr>
      </w:pPr>
      <w:r w:rsidRPr="00F730E2">
        <w:t>Съхранение на лични</w:t>
      </w:r>
      <w:r w:rsidR="00162644" w:rsidRPr="00F730E2">
        <w:t>те</w:t>
      </w:r>
      <w:r w:rsidRPr="00F730E2">
        <w:t xml:space="preserve"> данни</w:t>
      </w:r>
      <w:r w:rsidR="00982981" w:rsidRPr="00F730E2">
        <w:t xml:space="preserve">. </w:t>
      </w:r>
    </w:p>
    <w:p w:rsidR="001056F2" w:rsidRPr="001056F2" w:rsidRDefault="00D90D16" w:rsidP="001056F2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>
        <w:t xml:space="preserve">Община </w:t>
      </w:r>
      <w:r w:rsidR="00D85A2B">
        <w:t>Раднево</w:t>
      </w:r>
      <w:r>
        <w:t xml:space="preserve"> запазва личните данни само за толкова време, колкото е необходимо, за да се постигнат целите, за които са били събрани, включително предвид приложимия законов срок. </w:t>
      </w:r>
      <w:r w:rsidR="001056F2">
        <w:t>До</w:t>
      </w:r>
      <w:r w:rsidR="001056F2" w:rsidRPr="001056F2">
        <w:rPr>
          <w:rFonts w:eastAsia="Andale Sans UI" w:cs="Times New Roman"/>
          <w:kern w:val="1"/>
          <w:szCs w:val="24"/>
        </w:rPr>
        <w:t xml:space="preserve">кументите, съдържащи лични данни /на хартиен носител и  електронни записи/ се съхраняват от община </w:t>
      </w:r>
      <w:r w:rsidR="00D85A2B">
        <w:rPr>
          <w:rFonts w:eastAsia="Andale Sans UI" w:cs="Times New Roman"/>
          <w:kern w:val="1"/>
          <w:szCs w:val="24"/>
        </w:rPr>
        <w:t>Раднево</w:t>
      </w:r>
      <w:r w:rsidR="001056F2" w:rsidRPr="001056F2">
        <w:rPr>
          <w:rFonts w:eastAsia="Andale Sans UI" w:cs="Times New Roman"/>
          <w:kern w:val="1"/>
          <w:szCs w:val="24"/>
        </w:rPr>
        <w:t xml:space="preserve"> за период съгласно Вътрешните правила за документооборот, </w:t>
      </w:r>
      <w:r w:rsidR="001056F2">
        <w:rPr>
          <w:rFonts w:eastAsia="Andale Sans UI" w:cs="Times New Roman"/>
          <w:kern w:val="1"/>
          <w:szCs w:val="24"/>
        </w:rPr>
        <w:t>Н</w:t>
      </w:r>
      <w:r w:rsidR="001056F2" w:rsidRPr="001056F2">
        <w:rPr>
          <w:rFonts w:eastAsia="Andale Sans UI" w:cs="Times New Roman"/>
          <w:kern w:val="1"/>
          <w:szCs w:val="24"/>
        </w:rPr>
        <w:t>оменклатура на делата и сроковете за запазване,</w:t>
      </w:r>
      <w:r w:rsidR="0017388E">
        <w:rPr>
          <w:rFonts w:eastAsia="Andale Sans UI" w:cs="Times New Roman"/>
          <w:kern w:val="1"/>
          <w:szCs w:val="24"/>
        </w:rPr>
        <w:t xml:space="preserve"> </w:t>
      </w:r>
      <w:r w:rsidR="001056F2" w:rsidRPr="001056F2">
        <w:rPr>
          <w:rFonts w:eastAsia="Andale Sans UI" w:cs="Times New Roman"/>
          <w:kern w:val="1"/>
          <w:szCs w:val="24"/>
        </w:rPr>
        <w:t xml:space="preserve">съгласно изискванията на Националния архивен фонд и Наредба за реда за организирането, обработването, експертизата, съхраняването и използването на документите в учрежденските архиви на държавните и общинските институции. </w:t>
      </w:r>
    </w:p>
    <w:p w:rsidR="001056F2" w:rsidRDefault="001056F2" w:rsidP="001056F2">
      <w:pPr>
        <w:widowControl w:val="0"/>
        <w:suppressAutoHyphens/>
        <w:spacing w:after="0"/>
        <w:ind w:firstLine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 xml:space="preserve">           </w:t>
      </w:r>
      <w:r w:rsidRPr="001056F2">
        <w:rPr>
          <w:rFonts w:eastAsia="Andale Sans UI" w:cs="Times New Roman"/>
          <w:kern w:val="1"/>
          <w:szCs w:val="24"/>
        </w:rPr>
        <w:t xml:space="preserve">Документите, съдържащи лични данни /на хартиен носител и  електронни записи/ се съхраняват от община </w:t>
      </w:r>
      <w:r w:rsidR="00D85A2B">
        <w:rPr>
          <w:rFonts w:eastAsia="Andale Sans UI" w:cs="Times New Roman"/>
          <w:kern w:val="1"/>
          <w:szCs w:val="24"/>
        </w:rPr>
        <w:t>Раднево</w:t>
      </w:r>
      <w:r w:rsidRPr="001056F2">
        <w:rPr>
          <w:rFonts w:eastAsia="Andale Sans UI" w:cs="Times New Roman"/>
          <w:kern w:val="1"/>
          <w:szCs w:val="24"/>
        </w:rPr>
        <w:t xml:space="preserve"> и за период определен в специален закон, уреждащ опреден вид обществени отношения.</w:t>
      </w:r>
      <w:r>
        <w:rPr>
          <w:rFonts w:eastAsia="Andale Sans UI" w:cs="Times New Roman"/>
          <w:kern w:val="1"/>
          <w:szCs w:val="24"/>
        </w:rPr>
        <w:t xml:space="preserve"> </w:t>
      </w:r>
      <w:r w:rsidRPr="001056F2">
        <w:rPr>
          <w:rFonts w:eastAsia="Andale Sans UI" w:cs="Times New Roman"/>
          <w:kern w:val="1"/>
          <w:szCs w:val="24"/>
        </w:rPr>
        <w:t xml:space="preserve">Във всички останали случаи, сроковете за съхранение се определят от съответния служител, съгласно неговите функции, като се вземат предвид относимите давностни срокове и други обстоятелства, свързани със </w:t>
      </w:r>
      <w:r w:rsidRPr="001056F2">
        <w:rPr>
          <w:rFonts w:eastAsia="Andale Sans UI" w:cs="Times New Roman"/>
          <w:kern w:val="1"/>
          <w:szCs w:val="24"/>
        </w:rPr>
        <w:lastRenderedPageBreak/>
        <w:t xml:space="preserve">защита на интереса на община </w:t>
      </w:r>
      <w:r w:rsidR="00D85A2B">
        <w:rPr>
          <w:rFonts w:eastAsia="Andale Sans UI" w:cs="Times New Roman"/>
          <w:kern w:val="1"/>
          <w:szCs w:val="24"/>
        </w:rPr>
        <w:t>Раднево</w:t>
      </w:r>
      <w:r w:rsidRPr="001056F2">
        <w:rPr>
          <w:rFonts w:eastAsia="Andale Sans UI" w:cs="Times New Roman"/>
          <w:kern w:val="1"/>
          <w:szCs w:val="24"/>
        </w:rPr>
        <w:t xml:space="preserve"> за всеки конкретен случай. </w:t>
      </w:r>
    </w:p>
    <w:p w:rsidR="0037528C" w:rsidRDefault="0037528C" w:rsidP="001056F2">
      <w:pPr>
        <w:widowControl w:val="0"/>
        <w:suppressAutoHyphens/>
        <w:spacing w:after="0"/>
        <w:ind w:firstLine="0"/>
        <w:rPr>
          <w:rFonts w:eastAsia="Andale Sans UI" w:cs="Times New Roman"/>
          <w:kern w:val="1"/>
          <w:szCs w:val="24"/>
        </w:rPr>
      </w:pPr>
    </w:p>
    <w:p w:rsidR="0037528C" w:rsidRPr="001056F2" w:rsidRDefault="0037528C" w:rsidP="0037528C">
      <w:pPr>
        <w:widowControl w:val="0"/>
        <w:suppressAutoHyphens/>
        <w:spacing w:after="0"/>
        <w:ind w:firstLine="708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 xml:space="preserve">Община </w:t>
      </w:r>
      <w:r w:rsidR="00D85A2B">
        <w:rPr>
          <w:rFonts w:eastAsia="Andale Sans UI" w:cs="Times New Roman"/>
          <w:kern w:val="1"/>
          <w:szCs w:val="24"/>
        </w:rPr>
        <w:t>Раднево</w:t>
      </w:r>
      <w:r>
        <w:rPr>
          <w:rFonts w:eastAsia="Andale Sans UI" w:cs="Times New Roman"/>
          <w:kern w:val="1"/>
          <w:szCs w:val="24"/>
        </w:rPr>
        <w:t xml:space="preserve"> </w:t>
      </w:r>
      <w:r w:rsidR="00AF471E">
        <w:rPr>
          <w:rFonts w:eastAsia="Andale Sans UI" w:cs="Times New Roman"/>
          <w:kern w:val="1"/>
          <w:szCs w:val="24"/>
        </w:rPr>
        <w:t xml:space="preserve">е приела и прилага </w:t>
      </w:r>
      <w:r w:rsidRPr="0037528C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>Процедура за съхранение на лични данни</w:t>
      </w:r>
      <w:r>
        <w:rPr>
          <w:rFonts w:eastAsia="Andale Sans UI" w:cs="Times New Roman"/>
          <w:kern w:val="1"/>
          <w:szCs w:val="24"/>
        </w:rPr>
        <w:t>, която се спазва от всички служители на администрацията.</w:t>
      </w:r>
    </w:p>
    <w:p w:rsidR="00C7760F" w:rsidRDefault="00C7760F" w:rsidP="00C7760F"/>
    <w:p w:rsidR="00F378A6" w:rsidRPr="00F378A6" w:rsidRDefault="00482BB7" w:rsidP="005E122C">
      <w:pPr>
        <w:pStyle w:val="a4"/>
        <w:numPr>
          <w:ilvl w:val="0"/>
          <w:numId w:val="44"/>
        </w:numPr>
        <w:spacing w:after="0"/>
        <w:ind w:firstLine="0"/>
        <w:rPr>
          <w:rFonts w:eastAsia="Calibri" w:cs="Times New Roman"/>
        </w:rPr>
      </w:pPr>
      <w:r w:rsidRPr="00F378A6">
        <w:rPr>
          <w:b/>
        </w:rPr>
        <w:t xml:space="preserve">Предаване на </w:t>
      </w:r>
      <w:r w:rsidR="00F378A6" w:rsidRPr="00F378A6">
        <w:rPr>
          <w:b/>
        </w:rPr>
        <w:t xml:space="preserve">лични данни. </w:t>
      </w:r>
    </w:p>
    <w:p w:rsidR="00B76AD7" w:rsidRDefault="00024099" w:rsidP="00B76AD7">
      <w:pPr>
        <w:spacing w:after="0"/>
        <w:ind w:firstLine="708"/>
      </w:pPr>
      <w:r w:rsidRPr="00024099">
        <w:t xml:space="preserve">За целите, изброени по-горе, </w:t>
      </w:r>
      <w:r w:rsidR="00E37F7F">
        <w:t xml:space="preserve">община </w:t>
      </w:r>
      <w:r w:rsidR="00D85A2B">
        <w:t>Раднево</w:t>
      </w:r>
      <w:r w:rsidR="00AC051F">
        <w:t xml:space="preserve"> </w:t>
      </w:r>
      <w:r w:rsidR="00B76AD7">
        <w:t xml:space="preserve">разкрива лични данни на трети страни и получатели само ако те имат законово основание да ги получат. </w:t>
      </w:r>
      <w:r w:rsidR="00B0093D">
        <w:t>Категориите получатели зависят от всеки конкретен случай и могат да бъдат: публични органи /министерства, ведомства, агенции и др./, включително органи на местното самоуправление, органи на съдебната власт, др</w:t>
      </w:r>
      <w:r w:rsidR="0017388E">
        <w:t>уги физически и юридически лица.</w:t>
      </w:r>
    </w:p>
    <w:p w:rsidR="005E122C" w:rsidRPr="00F378A6" w:rsidRDefault="00B0093D" w:rsidP="00B76AD7">
      <w:pPr>
        <w:spacing w:after="0"/>
        <w:ind w:firstLine="708"/>
        <w:rPr>
          <w:rFonts w:eastAsia="Calibri" w:cs="Times New Roman"/>
        </w:rPr>
      </w:pPr>
      <w:r>
        <w:t xml:space="preserve">Община </w:t>
      </w:r>
      <w:r w:rsidR="00D85A2B">
        <w:t>Раднево</w:t>
      </w:r>
      <w:r>
        <w:t xml:space="preserve"> </w:t>
      </w:r>
      <w:r w:rsidR="00AC051F">
        <w:t xml:space="preserve">не </w:t>
      </w:r>
      <w:r w:rsidR="00CE57F3">
        <w:t xml:space="preserve">разкрива </w:t>
      </w:r>
      <w:r w:rsidR="008710C1">
        <w:t xml:space="preserve">обработваните при осъществяване на законово задължение данни </w:t>
      </w:r>
      <w:r w:rsidR="00AC051F">
        <w:t xml:space="preserve">на трети </w:t>
      </w:r>
      <w:r w:rsidR="008710C1">
        <w:t>държави или междуна</w:t>
      </w:r>
      <w:r w:rsidR="00E026FB">
        <w:t>р</w:t>
      </w:r>
      <w:r w:rsidR="008710C1">
        <w:t>одни организации</w:t>
      </w:r>
      <w:r w:rsidR="00AC051F">
        <w:t xml:space="preserve">. </w:t>
      </w:r>
      <w:r w:rsidR="002809A8">
        <w:t xml:space="preserve"> </w:t>
      </w:r>
      <w:r w:rsidR="005E122C">
        <w:t>В случай на възникнала необходимост от такова предаване о</w:t>
      </w:r>
      <w:r w:rsidR="00E026FB">
        <w:t>б</w:t>
      </w:r>
      <w:r w:rsidR="005E122C">
        <w:t xml:space="preserve">щина </w:t>
      </w:r>
      <w:r w:rsidR="00D85A2B">
        <w:t>Раднево</w:t>
      </w:r>
      <w:r w:rsidR="005E122C">
        <w:t xml:space="preserve"> </w:t>
      </w:r>
      <w:r w:rsidR="00AA2D2B">
        <w:t xml:space="preserve">е приела и прилага </w:t>
      </w:r>
      <w:r w:rsidR="00E026FB" w:rsidRPr="00F378A6">
        <w:rPr>
          <w:color w:val="17365D" w:themeColor="text2" w:themeShade="BF"/>
          <w:u w:val="single"/>
        </w:rPr>
        <w:t xml:space="preserve">Процедура </w:t>
      </w:r>
      <w:r w:rsidR="005E122C" w:rsidRPr="00F378A6">
        <w:rPr>
          <w:rFonts w:eastAsia="Calibri" w:cs="Times New Roman"/>
          <w:color w:val="17365D" w:themeColor="text2" w:themeShade="BF"/>
          <w:u w:val="single"/>
        </w:rPr>
        <w:t>за предаване на лични данни на трети държави или международни организации</w:t>
      </w:r>
      <w:r w:rsidR="005E122C" w:rsidRPr="00F378A6">
        <w:rPr>
          <w:rFonts w:eastAsia="Calibri" w:cs="Times New Roman"/>
        </w:rPr>
        <w:t xml:space="preserve">, с което се осигурява изпълнението на задълженията  на Община </w:t>
      </w:r>
      <w:r w:rsidR="00D85A2B">
        <w:rPr>
          <w:rFonts w:eastAsia="Calibri" w:cs="Times New Roman"/>
        </w:rPr>
        <w:t>Раднево</w:t>
      </w:r>
      <w:r w:rsidR="005E122C" w:rsidRPr="00F378A6">
        <w:rPr>
          <w:rFonts w:eastAsia="Calibri" w:cs="Times New Roman"/>
        </w:rPr>
        <w:t xml:space="preserve"> като администратор на лични данни да извършва международен трансфер на лични данни само при наличие на определени условия.</w:t>
      </w:r>
    </w:p>
    <w:p w:rsidR="005E122C" w:rsidRPr="005E122C" w:rsidRDefault="005E122C" w:rsidP="005E122C">
      <w:pPr>
        <w:spacing w:after="0"/>
        <w:ind w:firstLine="0"/>
        <w:rPr>
          <w:rFonts w:eastAsia="Calibri" w:cs="Times New Roman"/>
        </w:rPr>
      </w:pPr>
    </w:p>
    <w:p w:rsidR="00F730E2" w:rsidRPr="005E122C" w:rsidRDefault="00F730E2" w:rsidP="008710C1">
      <w:pPr>
        <w:pStyle w:val="a4"/>
        <w:numPr>
          <w:ilvl w:val="0"/>
          <w:numId w:val="44"/>
        </w:numPr>
        <w:rPr>
          <w:b/>
        </w:rPr>
      </w:pPr>
      <w:r w:rsidRPr="005E122C">
        <w:rPr>
          <w:b/>
        </w:rPr>
        <w:t>Автоматизирано вземане на решения и профилиране.</w:t>
      </w:r>
    </w:p>
    <w:p w:rsidR="00F730E2" w:rsidRDefault="00E37F7F" w:rsidP="00F730E2">
      <w:pPr>
        <w:rPr>
          <w:highlight w:val="yellow"/>
        </w:rPr>
      </w:pPr>
      <w:r>
        <w:t xml:space="preserve">Община </w:t>
      </w:r>
      <w:r w:rsidR="00D85A2B">
        <w:t>Раднево</w:t>
      </w:r>
      <w:r w:rsidR="00AC051F">
        <w:t xml:space="preserve"> </w:t>
      </w:r>
      <w:r w:rsidR="00F730E2">
        <w:t xml:space="preserve">не използва </w:t>
      </w:r>
      <w:r w:rsidR="0068238F">
        <w:t xml:space="preserve">обработваните при осъществяване на законово задължение </w:t>
      </w:r>
      <w:r w:rsidR="00F730E2">
        <w:t xml:space="preserve">данни за </w:t>
      </w:r>
      <w:r w:rsidR="00F730E2" w:rsidRPr="00DA1D29">
        <w:t>автоматизирано вземане на решения</w:t>
      </w:r>
      <w:r w:rsidR="00F730E2" w:rsidRPr="00A037D5">
        <w:t xml:space="preserve"> посредством компютърни алгоритми, заменящи човешката преценка</w:t>
      </w:r>
      <w:r w:rsidR="00F730E2" w:rsidRPr="00DA1D29">
        <w:t xml:space="preserve">, включително </w:t>
      </w:r>
      <w:r w:rsidR="00F730E2">
        <w:t xml:space="preserve">чрез извършване на </w:t>
      </w:r>
      <w:r w:rsidR="00F730E2" w:rsidRPr="00DA1D29">
        <w:t>профилиране</w:t>
      </w:r>
      <w:r w:rsidR="00F730E2">
        <w:t xml:space="preserve">. </w:t>
      </w:r>
    </w:p>
    <w:p w:rsidR="0071616C" w:rsidRPr="00CE57F3" w:rsidRDefault="00ED25D8" w:rsidP="00CE57F3">
      <w:pPr>
        <w:pStyle w:val="1"/>
        <w:numPr>
          <w:ilvl w:val="0"/>
          <w:numId w:val="44"/>
        </w:numPr>
      </w:pPr>
      <w:r w:rsidRPr="00CE57F3">
        <w:t>Сигурност на лични</w:t>
      </w:r>
      <w:r w:rsidR="004860D3" w:rsidRPr="00CE57F3">
        <w:t>те</w:t>
      </w:r>
      <w:r w:rsidRPr="00CE57F3">
        <w:t xml:space="preserve"> данни</w:t>
      </w:r>
      <w:r w:rsidR="00982981" w:rsidRPr="00CE57F3">
        <w:t>.</w:t>
      </w:r>
    </w:p>
    <w:p w:rsidR="00B51B0B" w:rsidRPr="00447073" w:rsidRDefault="00B51B0B" w:rsidP="00B51B0B">
      <w:pPr>
        <w:ind w:firstLine="708"/>
        <w:rPr>
          <w:color w:val="17365D" w:themeColor="text2" w:themeShade="BF"/>
          <w:u w:val="single"/>
        </w:rPr>
      </w:pPr>
      <w:r>
        <w:t xml:space="preserve">Община </w:t>
      </w:r>
      <w:r w:rsidR="00D85A2B">
        <w:t>Раднево</w:t>
      </w:r>
      <w:r w:rsidRPr="003C2E62">
        <w:t xml:space="preserve"> </w:t>
      </w:r>
      <w:r>
        <w:t xml:space="preserve">предприема </w:t>
      </w:r>
      <w:r w:rsidRPr="009B7280">
        <w:t xml:space="preserve">физически, технически и </w:t>
      </w:r>
      <w:r>
        <w:t xml:space="preserve">организационни мерки </w:t>
      </w:r>
      <w:r w:rsidRPr="009B7280">
        <w:t xml:space="preserve"> за сигурност, предназначени да защитят личните данни от загуба, злоупотреба, промяна, унищожаване или повреда, съгласно изискванията на европейското и  националното законодателство. </w:t>
      </w:r>
      <w:r w:rsidRPr="001301B9">
        <w:t xml:space="preserve">Осигурените мерки са описани </w:t>
      </w:r>
      <w:r>
        <w:t xml:space="preserve">в </w:t>
      </w:r>
      <w:r w:rsidRPr="00447073">
        <w:rPr>
          <w:color w:val="17365D" w:themeColor="text2" w:themeShade="BF"/>
          <w:u w:val="single"/>
        </w:rPr>
        <w:t>Технически и организационни мерки  за защита на личните данни.</w:t>
      </w:r>
    </w:p>
    <w:p w:rsidR="00B51B0B" w:rsidRPr="00306EC3" w:rsidRDefault="00B51B0B" w:rsidP="00B51B0B">
      <w:pPr>
        <w:ind w:firstLine="708"/>
      </w:pPr>
      <w:r w:rsidRPr="00447073">
        <w:t xml:space="preserve"> </w:t>
      </w:r>
      <w:r>
        <w:t>О</w:t>
      </w:r>
      <w:r w:rsidRPr="00E026FB">
        <w:t xml:space="preserve">бщина </w:t>
      </w:r>
      <w:r w:rsidR="00D85A2B">
        <w:t>Раднево</w:t>
      </w:r>
      <w:r w:rsidRPr="00E026FB">
        <w:t xml:space="preserve"> </w:t>
      </w:r>
      <w:r>
        <w:t xml:space="preserve">е приела и прилага </w:t>
      </w:r>
      <w:r w:rsidRPr="008A2DAB">
        <w:rPr>
          <w:color w:val="17365D" w:themeColor="text2" w:themeShade="BF"/>
          <w:u w:val="single"/>
        </w:rPr>
        <w:t>Процедура за действие при нарушаване на сигурността на личните данни</w:t>
      </w:r>
      <w:r>
        <w:t>, която спазва стриктно в случай на необходимост.</w:t>
      </w:r>
    </w:p>
    <w:p w:rsidR="00B51B0B" w:rsidRPr="009B7280" w:rsidRDefault="00B51B0B" w:rsidP="00B51B0B">
      <w:r>
        <w:lastRenderedPageBreak/>
        <w:t xml:space="preserve">Субектите на данните имат важна </w:t>
      </w:r>
      <w:r w:rsidRPr="009B7280">
        <w:t>роля в защитата на сигурността на лични</w:t>
      </w:r>
      <w:r>
        <w:t xml:space="preserve">те </w:t>
      </w:r>
      <w:r w:rsidRPr="009B7280">
        <w:t xml:space="preserve"> данни и </w:t>
      </w:r>
      <w:r>
        <w:t xml:space="preserve"> е необходимо внимание при разкриване на личните данни пред трети страни и при определяне на защитата на комуникационните им </w:t>
      </w:r>
      <w:r w:rsidRPr="009B7280">
        <w:t xml:space="preserve">устройствата. </w:t>
      </w:r>
    </w:p>
    <w:p w:rsidR="0071616C" w:rsidRPr="00CE57F3" w:rsidRDefault="004860D3" w:rsidP="00CE57F3">
      <w:pPr>
        <w:pStyle w:val="1"/>
        <w:numPr>
          <w:ilvl w:val="0"/>
          <w:numId w:val="44"/>
        </w:numPr>
      </w:pPr>
      <w:r w:rsidRPr="00CE57F3">
        <w:t>П</w:t>
      </w:r>
      <w:r w:rsidR="00ED25D8" w:rsidRPr="00CE57F3">
        <w:t>рава</w:t>
      </w:r>
      <w:r w:rsidRPr="00CE57F3">
        <w:t xml:space="preserve"> на субектите на данни</w:t>
      </w:r>
      <w:r w:rsidR="00982981" w:rsidRPr="00CE57F3">
        <w:t>.</w:t>
      </w:r>
    </w:p>
    <w:p w:rsidR="008D5D40" w:rsidRDefault="0047289C" w:rsidP="00622A95">
      <w:r>
        <w:t xml:space="preserve">При обработката на лични данни </w:t>
      </w:r>
      <w:r w:rsidR="00E37F7F">
        <w:t xml:space="preserve">Община </w:t>
      </w:r>
      <w:r w:rsidR="00D85A2B">
        <w:t>Раднево</w:t>
      </w:r>
      <w:r w:rsidR="00AC051F" w:rsidRPr="00AC051F">
        <w:t xml:space="preserve"> </w:t>
      </w:r>
      <w:r w:rsidR="00CE4A22">
        <w:t>добросъвестно</w:t>
      </w:r>
      <w:r>
        <w:t xml:space="preserve"> прилага законоустановените правила за  упражняване правата на субектите на данни</w:t>
      </w:r>
      <w:r w:rsidR="00CD4D85">
        <w:t>.</w:t>
      </w:r>
      <w:r w:rsidR="001D6DEB">
        <w:t xml:space="preserve"> За тази цел Община </w:t>
      </w:r>
      <w:r w:rsidR="00D85A2B">
        <w:t>Раднево</w:t>
      </w:r>
      <w:r w:rsidR="001D6DEB">
        <w:t xml:space="preserve"> е приела и прилага </w:t>
      </w:r>
      <w:r w:rsidR="001D6DEB" w:rsidRPr="001D6DEB">
        <w:rPr>
          <w:color w:val="17365D" w:themeColor="text2" w:themeShade="BF"/>
          <w:u w:val="single"/>
        </w:rPr>
        <w:t>Процедура за упражняване на права на субектите на данни.</w:t>
      </w:r>
      <w:r w:rsidR="001D6DEB" w:rsidRPr="001D6DEB">
        <w:rPr>
          <w:color w:val="17365D" w:themeColor="text2" w:themeShade="BF"/>
        </w:rPr>
        <w:t xml:space="preserve"> </w:t>
      </w:r>
      <w:r w:rsidR="00CF78C5">
        <w:t xml:space="preserve">По отношение на извършваните процеси на обработка на личните данни, </w:t>
      </w:r>
      <w:r w:rsidR="008D5D40">
        <w:t xml:space="preserve">физическите лица </w:t>
      </w:r>
      <w:r>
        <w:t xml:space="preserve">имат възможност да реализират </w:t>
      </w:r>
      <w:r w:rsidR="008D5D40">
        <w:t xml:space="preserve">следните </w:t>
      </w:r>
      <w:r w:rsidR="00982981">
        <w:t xml:space="preserve">свои </w:t>
      </w:r>
      <w:r w:rsidR="008D5D40">
        <w:t>права:</w:t>
      </w:r>
    </w:p>
    <w:p w:rsidR="00D73467" w:rsidRDefault="00D73467" w:rsidP="00982981">
      <w:pPr>
        <w:pStyle w:val="a4"/>
        <w:numPr>
          <w:ilvl w:val="0"/>
          <w:numId w:val="33"/>
        </w:numPr>
      </w:pPr>
      <w:r w:rsidRPr="009705B7">
        <w:rPr>
          <w:i/>
        </w:rPr>
        <w:t xml:space="preserve">право на достъп до </w:t>
      </w:r>
      <w:r w:rsidR="00CE57F3" w:rsidRPr="009705B7">
        <w:rPr>
          <w:i/>
        </w:rPr>
        <w:t xml:space="preserve">личните </w:t>
      </w:r>
      <w:r w:rsidRPr="009705B7">
        <w:rPr>
          <w:i/>
        </w:rPr>
        <w:t>данни</w:t>
      </w:r>
      <w:r w:rsidR="00CE57F3">
        <w:t>,</w:t>
      </w:r>
      <w:r w:rsidR="00E37F7F">
        <w:t xml:space="preserve"> </w:t>
      </w:r>
      <w:r w:rsidR="00CE57F3">
        <w:t>които се обработват от администратора</w:t>
      </w:r>
      <w:r>
        <w:t>;</w:t>
      </w:r>
    </w:p>
    <w:p w:rsidR="007E02EF" w:rsidRDefault="007E02EF" w:rsidP="00982981">
      <w:pPr>
        <w:pStyle w:val="a4"/>
        <w:numPr>
          <w:ilvl w:val="0"/>
          <w:numId w:val="33"/>
        </w:numPr>
      </w:pPr>
      <w:r w:rsidRPr="009705B7">
        <w:rPr>
          <w:i/>
        </w:rPr>
        <w:t>право на коригиране</w:t>
      </w:r>
      <w:r>
        <w:t>, когато личните данни са непълни или неточни;</w:t>
      </w:r>
    </w:p>
    <w:p w:rsidR="009E5A84" w:rsidRDefault="007E02EF" w:rsidP="009E5A84">
      <w:pPr>
        <w:pStyle w:val="a4"/>
        <w:numPr>
          <w:ilvl w:val="0"/>
          <w:numId w:val="36"/>
        </w:numPr>
      </w:pPr>
      <w:r w:rsidRPr="009705B7">
        <w:rPr>
          <w:i/>
        </w:rPr>
        <w:t>право на изтриване</w:t>
      </w:r>
      <w:r w:rsidR="009E5A84">
        <w:t xml:space="preserve"> /“право да бъдеш забравен“/</w:t>
      </w:r>
      <w:r>
        <w:t>, което</w:t>
      </w:r>
      <w:r w:rsidR="002E4B68">
        <w:t xml:space="preserve"> е </w:t>
      </w:r>
      <w:r>
        <w:t>приложимо</w:t>
      </w:r>
      <w:r w:rsidR="00FE5342">
        <w:t xml:space="preserve"> </w:t>
      </w:r>
      <w:r>
        <w:t>само в следните случаи</w:t>
      </w:r>
      <w:r w:rsidR="002E4B68">
        <w:t>:</w:t>
      </w:r>
      <w:r w:rsidR="00E37F7F">
        <w:t xml:space="preserve"> </w:t>
      </w:r>
      <w:r w:rsidR="001C2D4A">
        <w:t>личните данни повече не са необходими за целите, за които са обработвани</w:t>
      </w:r>
      <w:r w:rsidR="009E5A84">
        <w:t xml:space="preserve">, </w:t>
      </w:r>
      <w:r w:rsidR="001C2D4A">
        <w:t>личните данни са обработвани незаконосъобразно</w:t>
      </w:r>
      <w:r w:rsidR="009E5A84">
        <w:t xml:space="preserve"> или с отпаднало правно основание, </w:t>
      </w:r>
      <w:r w:rsidR="001C2D4A">
        <w:t>изтриването е необходимо за спазването на правно задължение по правото на Съюза или правото на държава членка, което се прилага спрямо администратора</w:t>
      </w:r>
      <w:r w:rsidR="009E5A84">
        <w:t>, оттеглено съгласие и други;</w:t>
      </w:r>
    </w:p>
    <w:p w:rsidR="001C2D4A" w:rsidRDefault="002C2B37" w:rsidP="009E5A84">
      <w:pPr>
        <w:pStyle w:val="a4"/>
        <w:numPr>
          <w:ilvl w:val="0"/>
          <w:numId w:val="36"/>
        </w:numPr>
      </w:pPr>
      <w:r w:rsidRPr="009705B7">
        <w:rPr>
          <w:i/>
        </w:rPr>
        <w:t xml:space="preserve">право на </w:t>
      </w:r>
      <w:r w:rsidR="002E4B68" w:rsidRPr="009705B7">
        <w:rPr>
          <w:i/>
        </w:rPr>
        <w:t xml:space="preserve">ограничаване на </w:t>
      </w:r>
      <w:r w:rsidR="001C2D4A" w:rsidRPr="009705B7">
        <w:rPr>
          <w:i/>
        </w:rPr>
        <w:t>обработката на личните данни</w:t>
      </w:r>
      <w:r w:rsidR="001C2D4A">
        <w:t xml:space="preserve"> само до съхранение, когато:</w:t>
      </w:r>
      <w:r w:rsidR="00E37F7F">
        <w:t xml:space="preserve"> </w:t>
      </w:r>
      <w:r w:rsidR="001C2D4A">
        <w:t>точността на личните данни е оспорена</w:t>
      </w:r>
      <w:r w:rsidR="009E5A84">
        <w:t xml:space="preserve">, </w:t>
      </w:r>
      <w:r w:rsidR="001C2D4A">
        <w:t xml:space="preserve">обработката е незаконна, но </w:t>
      </w:r>
      <w:r w:rsidR="002E4B68">
        <w:t>субектът</w:t>
      </w:r>
      <w:r w:rsidR="005A263C">
        <w:t xml:space="preserve"> на данните</w:t>
      </w:r>
      <w:r w:rsidR="00FE5342">
        <w:t xml:space="preserve"> </w:t>
      </w:r>
      <w:r w:rsidR="001C2D4A">
        <w:t>възразява срещу изтриването на личните данни</w:t>
      </w:r>
      <w:r w:rsidR="00E37F7F">
        <w:t xml:space="preserve"> или за </w:t>
      </w:r>
      <w:r w:rsidR="009E5A84" w:rsidRPr="009E5A84">
        <w:t>установяването, упражняването или защитата на правни претенции</w:t>
      </w:r>
      <w:r w:rsidR="001C2D4A">
        <w:t>;</w:t>
      </w:r>
    </w:p>
    <w:p w:rsidR="009E5A84" w:rsidRPr="009E5A84" w:rsidRDefault="00565323" w:rsidP="009E5A84">
      <w:pPr>
        <w:pStyle w:val="a4"/>
        <w:numPr>
          <w:ilvl w:val="0"/>
          <w:numId w:val="39"/>
        </w:numPr>
      </w:pPr>
      <w:r w:rsidRPr="009705B7">
        <w:rPr>
          <w:i/>
        </w:rPr>
        <w:t xml:space="preserve">право на възражение </w:t>
      </w:r>
      <w:r w:rsidR="001C2D4A" w:rsidRPr="009705B7">
        <w:rPr>
          <w:i/>
        </w:rPr>
        <w:t>срещу обработката</w:t>
      </w:r>
      <w:r w:rsidR="009E5A84">
        <w:t xml:space="preserve"> по всяко време и на основания, свързани с конкретната ситуация на лицето,</w:t>
      </w:r>
      <w:r w:rsidR="00E37F7F">
        <w:t xml:space="preserve"> </w:t>
      </w:r>
      <w:r w:rsidR="00591F53">
        <w:t>в случаите когато няма</w:t>
      </w:r>
      <w:r w:rsidR="00FE5342">
        <w:t xml:space="preserve"> </w:t>
      </w:r>
      <w:r w:rsidR="009E5A84" w:rsidRPr="009E5A84">
        <w:t>законови основания за обработването, които имат предимство пред интересите, правата и свободите на субекта на данни, или за установяването, упражняването или защитата на правни претенции.</w:t>
      </w:r>
    </w:p>
    <w:p w:rsidR="008054BE" w:rsidRPr="00ED25D8" w:rsidRDefault="008054BE" w:rsidP="008054BE">
      <w:r w:rsidRPr="008054BE">
        <w:rPr>
          <w:rFonts w:eastAsia="Andale Sans UI" w:cs="Times New Roman"/>
          <w:kern w:val="1"/>
          <w:szCs w:val="24"/>
        </w:rPr>
        <w:t xml:space="preserve">За упражняването на тези права, както и </w:t>
      </w:r>
      <w:r>
        <w:t>въпроси или притеснения относно обработката на Вашите личните данни</w:t>
      </w:r>
      <w:r w:rsidRPr="008054BE">
        <w:rPr>
          <w:rFonts w:eastAsia="Andale Sans UI" w:cs="Times New Roman"/>
          <w:kern w:val="1"/>
          <w:szCs w:val="24"/>
        </w:rPr>
        <w:t>, с изключение на правото на жалба, е необходимо да се свържете с Длъжностното лице по защита на данните по един от посочените по-горе начини за връзка, което ще Ви предостави подробна информация за процедурите за упражняване на права от субекта на данните.</w:t>
      </w:r>
    </w:p>
    <w:p w:rsidR="00591F53" w:rsidRDefault="008054BE" w:rsidP="008054BE">
      <w:r>
        <w:lastRenderedPageBreak/>
        <w:t xml:space="preserve">Също така, в искането си за упражняване на права </w:t>
      </w:r>
      <w:r w:rsidR="00591F53">
        <w:t xml:space="preserve">следва да посочите своите три имена и адрес, с цел идентифицирането Ви като субект на данните, като в случай на необходимост </w:t>
      </w:r>
      <w:r w:rsidR="001D190F">
        <w:t xml:space="preserve">администрацията на </w:t>
      </w:r>
      <w:r w:rsidR="00E37F7F">
        <w:t xml:space="preserve">Община </w:t>
      </w:r>
      <w:r w:rsidR="00D85A2B">
        <w:t>Раднево</w:t>
      </w:r>
      <w:r w:rsidR="00AC051F" w:rsidRPr="00AC051F">
        <w:t xml:space="preserve"> </w:t>
      </w:r>
      <w:r w:rsidR="00591F53">
        <w:t>може да поиска допълнително данни, както и доказателства за самоличност. Посочете в какво се изразява Вашето искане. Посочете адреса за кореспонденция с Вас /физически адрес, електронен адрес /, съгласно предпочитаната форма за комуникация.</w:t>
      </w:r>
    </w:p>
    <w:p w:rsidR="00434C07" w:rsidRDefault="00434C07" w:rsidP="00434C07">
      <w:pPr>
        <w:rPr>
          <w:rFonts w:eastAsia="Andale Sans UI" w:cs="Times New Roman"/>
          <w:kern w:val="1"/>
          <w:szCs w:val="24"/>
        </w:rPr>
      </w:pPr>
      <w:r w:rsidRPr="00434C07">
        <w:rPr>
          <w:rFonts w:eastAsia="Andale Sans UI" w:cs="Times New Roman"/>
          <w:kern w:val="1"/>
          <w:szCs w:val="24"/>
        </w:rPr>
        <w:t>Отговор ще бъде предоставян при спазване на приложимите срокове – до 1 календарен</w:t>
      </w:r>
      <w:r w:rsidR="00FE5342">
        <w:rPr>
          <w:rFonts w:eastAsia="Andale Sans UI" w:cs="Times New Roman"/>
          <w:kern w:val="1"/>
          <w:szCs w:val="24"/>
        </w:rPr>
        <w:t xml:space="preserve"> </w:t>
      </w:r>
      <w:r w:rsidRPr="005F21F0">
        <w:rPr>
          <w:rFonts w:eastAsia="Andale Sans UI" w:cs="Times New Roman"/>
          <w:kern w:val="1"/>
          <w:szCs w:val="24"/>
        </w:rPr>
        <w:t xml:space="preserve">месец от получаване на искането, като срокът може да бъде удължен с още два месеца, като се взема предвид сложността и броя на исканията. В случай на удължаване, </w:t>
      </w:r>
      <w:r>
        <w:rPr>
          <w:rFonts w:eastAsia="Andale Sans UI" w:cs="Times New Roman"/>
          <w:kern w:val="1"/>
          <w:szCs w:val="24"/>
        </w:rPr>
        <w:t xml:space="preserve">се уведомява субектът на данните и се посочват </w:t>
      </w:r>
      <w:r w:rsidRPr="005F21F0">
        <w:rPr>
          <w:rFonts w:eastAsia="Andale Sans UI" w:cs="Times New Roman"/>
          <w:kern w:val="1"/>
          <w:szCs w:val="24"/>
        </w:rPr>
        <w:t>причините, които налагат удължаването.</w:t>
      </w:r>
    </w:p>
    <w:p w:rsidR="008054BE" w:rsidRDefault="008054BE" w:rsidP="008054BE">
      <w:pPr>
        <w:pStyle w:val="a4"/>
        <w:ind w:left="1068" w:firstLine="0"/>
      </w:pPr>
    </w:p>
    <w:p w:rsidR="00591F53" w:rsidRPr="008054BE" w:rsidRDefault="008054BE" w:rsidP="008054BE">
      <w:pPr>
        <w:pStyle w:val="a4"/>
        <w:numPr>
          <w:ilvl w:val="0"/>
          <w:numId w:val="44"/>
        </w:numPr>
        <w:rPr>
          <w:b/>
        </w:rPr>
      </w:pPr>
      <w:r w:rsidRPr="008054BE">
        <w:rPr>
          <w:b/>
        </w:rPr>
        <w:t>Право на жалба до Комисията за защита на личните данни или до съда.</w:t>
      </w:r>
    </w:p>
    <w:p w:rsidR="00B266B4" w:rsidRDefault="008054BE" w:rsidP="00591F53">
      <w:r w:rsidRPr="0021242D">
        <w:t xml:space="preserve">Ако считате, че обработката на лични данни във връзка с </w:t>
      </w:r>
      <w:r w:rsidR="001D6DEB">
        <w:t xml:space="preserve">изпълнение на законови задължение на </w:t>
      </w:r>
      <w:r w:rsidR="00E37F7F" w:rsidRPr="0021242D">
        <w:t xml:space="preserve">община </w:t>
      </w:r>
      <w:r w:rsidR="00D85A2B">
        <w:t>Раднево</w:t>
      </w:r>
      <w:r w:rsidR="00AC051F" w:rsidRPr="0021242D">
        <w:t xml:space="preserve"> </w:t>
      </w:r>
      <w:r w:rsidR="009B3A25" w:rsidRPr="0021242D">
        <w:t>е незаконосъобразна или нарушава правата Ви</w:t>
      </w:r>
      <w:r w:rsidRPr="0021242D">
        <w:t xml:space="preserve">, Вие </w:t>
      </w:r>
      <w:r w:rsidR="00434C07" w:rsidRPr="0021242D">
        <w:t xml:space="preserve">може да подадете </w:t>
      </w:r>
      <w:r w:rsidR="001C2D4A" w:rsidRPr="0021242D">
        <w:t xml:space="preserve">жалба </w:t>
      </w:r>
      <w:r w:rsidR="0052777A" w:rsidRPr="0021242D">
        <w:t>до</w:t>
      </w:r>
      <w:r w:rsidR="00FE5342" w:rsidRPr="0021242D">
        <w:t xml:space="preserve"> </w:t>
      </w:r>
      <w:r w:rsidR="001C2D4A" w:rsidRPr="0021242D">
        <w:t xml:space="preserve">Комисията за защита на личните данни, </w:t>
      </w:r>
      <w:r w:rsidR="009F3DD8" w:rsidRPr="0021242D">
        <w:t xml:space="preserve">с </w:t>
      </w:r>
      <w:r w:rsidR="001C2D4A" w:rsidRPr="0021242D">
        <w:t xml:space="preserve"> адрес: гр. София 1592, бул. „Проф. Цветан Лазаров” № 2</w:t>
      </w:r>
      <w:r w:rsidR="009F3DD8" w:rsidRPr="0021242D">
        <w:t xml:space="preserve">, с електронен адрес: </w:t>
      </w:r>
      <w:hyperlink r:id="rId16" w:history="1">
        <w:r w:rsidR="001C2D4A" w:rsidRPr="0021242D">
          <w:rPr>
            <w:rStyle w:val="af"/>
          </w:rPr>
          <w:t>https://www.cpdp.bg/</w:t>
        </w:r>
      </w:hyperlink>
      <w:r w:rsidR="001C2D4A" w:rsidRPr="0021242D">
        <w:t xml:space="preserve"> или </w:t>
      </w:r>
      <w:r w:rsidR="00434C07" w:rsidRPr="0021242D">
        <w:t xml:space="preserve">до </w:t>
      </w:r>
      <w:r w:rsidR="000E403B" w:rsidRPr="0021242D">
        <w:t xml:space="preserve">съответния </w:t>
      </w:r>
      <w:r w:rsidR="006C48EE" w:rsidRPr="0021242D">
        <w:t>а</w:t>
      </w:r>
      <w:r w:rsidR="00434C07" w:rsidRPr="0021242D">
        <w:t>дминистративен съд</w:t>
      </w:r>
      <w:r w:rsidR="000E403B" w:rsidRPr="0021242D">
        <w:t xml:space="preserve"> по общите правила за подсъдност</w:t>
      </w:r>
      <w:r w:rsidR="006C48EE" w:rsidRPr="0021242D">
        <w:t xml:space="preserve">. </w:t>
      </w:r>
      <w:r w:rsidR="00434C07" w:rsidRPr="0021242D">
        <w:t xml:space="preserve"> </w:t>
      </w:r>
    </w:p>
    <w:p w:rsidR="00D3414A" w:rsidRDefault="00D3414A" w:rsidP="00D3414A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b/>
          <w:kern w:val="1"/>
          <w:szCs w:val="24"/>
        </w:rPr>
      </w:pPr>
    </w:p>
    <w:p w:rsidR="00E27309" w:rsidRDefault="00E27309" w:rsidP="00E27309">
      <w:pPr>
        <w:ind w:firstLine="0"/>
        <w:rPr>
          <w:b/>
        </w:rPr>
      </w:pPr>
    </w:p>
    <w:p w:rsidR="00E27309" w:rsidRDefault="00E27309" w:rsidP="00E27309">
      <w:pPr>
        <w:rPr>
          <w:b/>
        </w:rPr>
      </w:pPr>
    </w:p>
    <w:p w:rsidR="009F3DD8" w:rsidRPr="00ED25D8" w:rsidRDefault="009F3DD8" w:rsidP="009F3DD8">
      <w:pPr>
        <w:widowControl w:val="0"/>
        <w:suppressAutoHyphens/>
        <w:spacing w:before="100" w:beforeAutospacing="1" w:after="100" w:afterAutospacing="1"/>
      </w:pPr>
    </w:p>
    <w:sectPr w:rsidR="009F3DD8" w:rsidRPr="00ED25D8" w:rsidSect="00C17BED">
      <w:headerReference w:type="default" r:id="rId17"/>
      <w:footerReference w:type="default" r:id="rId1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1F76D6" w16cid:durableId="1EB31786"/>
  <w16cid:commentId w16cid:paraId="651EC59C" w16cid:durableId="1EB31711"/>
  <w16cid:commentId w16cid:paraId="688FD1A7" w16cid:durableId="1EB3190F"/>
  <w16cid:commentId w16cid:paraId="706AE7A8" w16cid:durableId="1EB31749"/>
  <w16cid:commentId w16cid:paraId="5045F8C3" w16cid:durableId="1EB317DA"/>
  <w16cid:commentId w16cid:paraId="27653DDD" w16cid:durableId="1EB31817"/>
  <w16cid:commentId w16cid:paraId="720305C6" w16cid:durableId="1EB3189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63" w:rsidRDefault="00CD0263" w:rsidP="00563C41">
      <w:pPr>
        <w:spacing w:after="0" w:line="240" w:lineRule="auto"/>
      </w:pPr>
      <w:r>
        <w:separator/>
      </w:r>
    </w:p>
  </w:endnote>
  <w:endnote w:type="continuationSeparator" w:id="0">
    <w:p w:rsidR="00CD0263" w:rsidRDefault="00CD0263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 Demibold">
    <w:altName w:val="MS Gothic"/>
    <w:charset w:val="80"/>
    <w:family w:val="roman"/>
    <w:pitch w:val="variable"/>
    <w:sig w:usb0="00000000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1FC" w:rsidRDefault="005571AC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D85A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1FC" w:rsidRDefault="005351F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63" w:rsidRDefault="00CD0263" w:rsidP="00563C41">
      <w:pPr>
        <w:spacing w:after="0" w:line="240" w:lineRule="auto"/>
      </w:pPr>
      <w:r>
        <w:separator/>
      </w:r>
    </w:p>
  </w:footnote>
  <w:footnote w:type="continuationSeparator" w:id="0">
    <w:p w:rsidR="00CD0263" w:rsidRDefault="00CD0263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69" w:rsidRPr="00AB73AB" w:rsidRDefault="00AB73AB" w:rsidP="00583C06">
    <w:pPr>
      <w:pStyle w:val="ab"/>
      <w:rPr>
        <w:i/>
      </w:rPr>
    </w:pPr>
    <w:r>
      <w:rPr>
        <w:i/>
      </w:rPr>
      <w:t xml:space="preserve">                                                                                                          </w:t>
    </w:r>
    <w:r w:rsidRPr="00AB73AB">
      <w:rPr>
        <w:i/>
      </w:rPr>
      <w:t>Приложение № 3.7</w:t>
    </w:r>
    <w:r w:rsidR="00FE5342" w:rsidRPr="00AB73AB">
      <w:rPr>
        <w:i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 w15:restartNumberingAfterBreak="0">
    <w:nsid w:val="00000051"/>
    <w:multiLevelType w:val="multilevel"/>
    <w:tmpl w:val="000000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" w15:restartNumberingAfterBreak="0">
    <w:nsid w:val="00196D09"/>
    <w:multiLevelType w:val="hybridMultilevel"/>
    <w:tmpl w:val="7714C238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2FE6C0D"/>
    <w:multiLevelType w:val="hybridMultilevel"/>
    <w:tmpl w:val="FBBCEFC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04D92304"/>
    <w:multiLevelType w:val="hybridMultilevel"/>
    <w:tmpl w:val="8C6ECA78"/>
    <w:lvl w:ilvl="0" w:tplc="3C1421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7806D0D"/>
    <w:multiLevelType w:val="hybridMultilevel"/>
    <w:tmpl w:val="AD423784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09815C73"/>
    <w:multiLevelType w:val="hybridMultilevel"/>
    <w:tmpl w:val="FA74F53A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0C235CF1"/>
    <w:multiLevelType w:val="hybridMultilevel"/>
    <w:tmpl w:val="F4F4B6AE"/>
    <w:lvl w:ilvl="0" w:tplc="1C5C49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0053E74"/>
    <w:multiLevelType w:val="hybridMultilevel"/>
    <w:tmpl w:val="5CFC8DDC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041012"/>
    <w:multiLevelType w:val="hybridMultilevel"/>
    <w:tmpl w:val="5C1CF59E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4D4257"/>
    <w:multiLevelType w:val="hybridMultilevel"/>
    <w:tmpl w:val="AC92CA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92A7D2C"/>
    <w:multiLevelType w:val="hybridMultilevel"/>
    <w:tmpl w:val="C4DE34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50837"/>
    <w:multiLevelType w:val="hybridMultilevel"/>
    <w:tmpl w:val="C32AC4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7169"/>
    <w:multiLevelType w:val="hybridMultilevel"/>
    <w:tmpl w:val="5008C5F2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37B903AB"/>
    <w:multiLevelType w:val="hybridMultilevel"/>
    <w:tmpl w:val="B8FE68B8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9053F69"/>
    <w:multiLevelType w:val="hybridMultilevel"/>
    <w:tmpl w:val="DE82C1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224BB"/>
    <w:multiLevelType w:val="hybridMultilevel"/>
    <w:tmpl w:val="C6F2E6D8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3B0E4A94"/>
    <w:multiLevelType w:val="hybridMultilevel"/>
    <w:tmpl w:val="41CA4944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ED403C6"/>
    <w:multiLevelType w:val="hybridMultilevel"/>
    <w:tmpl w:val="22A0A2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05E36"/>
    <w:multiLevelType w:val="hybridMultilevel"/>
    <w:tmpl w:val="1EAC14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00EAC"/>
    <w:multiLevelType w:val="hybridMultilevel"/>
    <w:tmpl w:val="16424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31F0D"/>
    <w:multiLevelType w:val="hybridMultilevel"/>
    <w:tmpl w:val="7CE02AB6"/>
    <w:lvl w:ilvl="0" w:tplc="36BA0F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44442F01"/>
    <w:multiLevelType w:val="hybridMultilevel"/>
    <w:tmpl w:val="B6D223BC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47C93B51"/>
    <w:multiLevelType w:val="hybridMultilevel"/>
    <w:tmpl w:val="AAC0047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" w15:restartNumberingAfterBreak="0">
    <w:nsid w:val="4A0F5583"/>
    <w:multiLevelType w:val="hybridMultilevel"/>
    <w:tmpl w:val="EC66AA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40B5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0C0C56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F72FD"/>
    <w:multiLevelType w:val="hybridMultilevel"/>
    <w:tmpl w:val="46EAEA72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2597584"/>
    <w:multiLevelType w:val="hybridMultilevel"/>
    <w:tmpl w:val="ABDA59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61089"/>
    <w:multiLevelType w:val="hybridMultilevel"/>
    <w:tmpl w:val="332EFB0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5468676B"/>
    <w:multiLevelType w:val="hybridMultilevel"/>
    <w:tmpl w:val="A8843D6C"/>
    <w:lvl w:ilvl="0" w:tplc="A3B250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55CF2B60"/>
    <w:multiLevelType w:val="hybridMultilevel"/>
    <w:tmpl w:val="C714E946"/>
    <w:lvl w:ilvl="0" w:tplc="3E8C15E2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56E0147A"/>
    <w:multiLevelType w:val="hybridMultilevel"/>
    <w:tmpl w:val="DB6C69B8"/>
    <w:lvl w:ilvl="0" w:tplc="EABCBA7C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A6E06BA"/>
    <w:multiLevelType w:val="hybridMultilevel"/>
    <w:tmpl w:val="70CE0A3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3" w15:restartNumberingAfterBreak="0">
    <w:nsid w:val="65BD52C5"/>
    <w:multiLevelType w:val="hybridMultilevel"/>
    <w:tmpl w:val="45D8FB1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4" w15:restartNumberingAfterBreak="0">
    <w:nsid w:val="673A7223"/>
    <w:multiLevelType w:val="hybridMultilevel"/>
    <w:tmpl w:val="18BA0DD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5" w15:restartNumberingAfterBreak="0">
    <w:nsid w:val="692B64E5"/>
    <w:multiLevelType w:val="hybridMultilevel"/>
    <w:tmpl w:val="ECBA1AA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6" w15:restartNumberingAfterBreak="0">
    <w:nsid w:val="69BE7635"/>
    <w:multiLevelType w:val="hybridMultilevel"/>
    <w:tmpl w:val="4D7E62B6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A517166"/>
    <w:multiLevelType w:val="hybridMultilevel"/>
    <w:tmpl w:val="E92AA2BA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44C59F0"/>
    <w:multiLevelType w:val="hybridMultilevel"/>
    <w:tmpl w:val="3C502BD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0"/>
  </w:num>
  <w:num w:numId="4">
    <w:abstractNumId w:val="27"/>
  </w:num>
  <w:num w:numId="5">
    <w:abstractNumId w:val="36"/>
  </w:num>
  <w:num w:numId="6">
    <w:abstractNumId w:val="19"/>
  </w:num>
  <w:num w:numId="7">
    <w:abstractNumId w:val="21"/>
  </w:num>
  <w:num w:numId="8">
    <w:abstractNumId w:val="10"/>
  </w:num>
  <w:num w:numId="9">
    <w:abstractNumId w:val="13"/>
  </w:num>
  <w:num w:numId="10">
    <w:abstractNumId w:val="12"/>
  </w:num>
  <w:num w:numId="11">
    <w:abstractNumId w:val="34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38"/>
  </w:num>
  <w:num w:numId="19">
    <w:abstractNumId w:val="35"/>
  </w:num>
  <w:num w:numId="20">
    <w:abstractNumId w:val="33"/>
  </w:num>
  <w:num w:numId="21">
    <w:abstractNumId w:val="32"/>
  </w:num>
  <w:num w:numId="22">
    <w:abstractNumId w:val="11"/>
  </w:num>
  <w:num w:numId="23">
    <w:abstractNumId w:val="11"/>
  </w:num>
  <w:num w:numId="24">
    <w:abstractNumId w:val="11"/>
  </w:num>
  <w:num w:numId="25">
    <w:abstractNumId w:val="7"/>
  </w:num>
  <w:num w:numId="26">
    <w:abstractNumId w:val="4"/>
  </w:num>
  <w:num w:numId="27">
    <w:abstractNumId w:val="23"/>
  </w:num>
  <w:num w:numId="28">
    <w:abstractNumId w:val="3"/>
  </w:num>
  <w:num w:numId="29">
    <w:abstractNumId w:val="5"/>
  </w:num>
  <w:num w:numId="30">
    <w:abstractNumId w:val="17"/>
  </w:num>
  <w:num w:numId="31">
    <w:abstractNumId w:val="37"/>
  </w:num>
  <w:num w:numId="32">
    <w:abstractNumId w:val="6"/>
  </w:num>
  <w:num w:numId="33">
    <w:abstractNumId w:val="26"/>
  </w:num>
  <w:num w:numId="34">
    <w:abstractNumId w:val="28"/>
  </w:num>
  <w:num w:numId="35">
    <w:abstractNumId w:val="2"/>
  </w:num>
  <w:num w:numId="36">
    <w:abstractNumId w:val="9"/>
  </w:num>
  <w:num w:numId="37">
    <w:abstractNumId w:val="24"/>
  </w:num>
  <w:num w:numId="38">
    <w:abstractNumId w:val="14"/>
  </w:num>
  <w:num w:numId="39">
    <w:abstractNumId w:val="8"/>
  </w:num>
  <w:num w:numId="40">
    <w:abstractNumId w:val="22"/>
  </w:num>
  <w:num w:numId="41">
    <w:abstractNumId w:val="30"/>
  </w:num>
  <w:num w:numId="42">
    <w:abstractNumId w:val="15"/>
  </w:num>
  <w:num w:numId="43">
    <w:abstractNumId w:val="29"/>
  </w:num>
  <w:num w:numId="44">
    <w:abstractNumId w:val="18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F9"/>
    <w:rsid w:val="000032A1"/>
    <w:rsid w:val="00004832"/>
    <w:rsid w:val="00016892"/>
    <w:rsid w:val="00016D07"/>
    <w:rsid w:val="00021697"/>
    <w:rsid w:val="00024099"/>
    <w:rsid w:val="00024CC5"/>
    <w:rsid w:val="00027FF3"/>
    <w:rsid w:val="000324E2"/>
    <w:rsid w:val="0003318C"/>
    <w:rsid w:val="000331B0"/>
    <w:rsid w:val="0003444A"/>
    <w:rsid w:val="000400B3"/>
    <w:rsid w:val="00055B2B"/>
    <w:rsid w:val="00055CC0"/>
    <w:rsid w:val="00066811"/>
    <w:rsid w:val="0007235C"/>
    <w:rsid w:val="00073E8C"/>
    <w:rsid w:val="00074368"/>
    <w:rsid w:val="000774D9"/>
    <w:rsid w:val="000A10DD"/>
    <w:rsid w:val="000A3317"/>
    <w:rsid w:val="000A3396"/>
    <w:rsid w:val="000A74FA"/>
    <w:rsid w:val="000A751E"/>
    <w:rsid w:val="000B1D46"/>
    <w:rsid w:val="000B615E"/>
    <w:rsid w:val="000C564B"/>
    <w:rsid w:val="000C7820"/>
    <w:rsid w:val="000D51D8"/>
    <w:rsid w:val="000D7CF6"/>
    <w:rsid w:val="000E1D84"/>
    <w:rsid w:val="000E1F54"/>
    <w:rsid w:val="000E403B"/>
    <w:rsid w:val="000E6B52"/>
    <w:rsid w:val="000F22F5"/>
    <w:rsid w:val="000F2EDF"/>
    <w:rsid w:val="000F7973"/>
    <w:rsid w:val="000F79BB"/>
    <w:rsid w:val="000F7CAA"/>
    <w:rsid w:val="001013D1"/>
    <w:rsid w:val="001056F2"/>
    <w:rsid w:val="00116C8D"/>
    <w:rsid w:val="0012021F"/>
    <w:rsid w:val="001229EB"/>
    <w:rsid w:val="00126E7C"/>
    <w:rsid w:val="0013270D"/>
    <w:rsid w:val="001336DA"/>
    <w:rsid w:val="0014097C"/>
    <w:rsid w:val="00142A42"/>
    <w:rsid w:val="001478EB"/>
    <w:rsid w:val="00151B4C"/>
    <w:rsid w:val="001610E1"/>
    <w:rsid w:val="001612EC"/>
    <w:rsid w:val="00162359"/>
    <w:rsid w:val="00162644"/>
    <w:rsid w:val="00173162"/>
    <w:rsid w:val="0017388E"/>
    <w:rsid w:val="00173DB2"/>
    <w:rsid w:val="001808BB"/>
    <w:rsid w:val="00181530"/>
    <w:rsid w:val="00182A84"/>
    <w:rsid w:val="00187210"/>
    <w:rsid w:val="00193D03"/>
    <w:rsid w:val="00194E49"/>
    <w:rsid w:val="0019515E"/>
    <w:rsid w:val="001B7DAE"/>
    <w:rsid w:val="001C23B5"/>
    <w:rsid w:val="001C2D4A"/>
    <w:rsid w:val="001C543C"/>
    <w:rsid w:val="001D00CE"/>
    <w:rsid w:val="001D190F"/>
    <w:rsid w:val="001D4B51"/>
    <w:rsid w:val="001D53B0"/>
    <w:rsid w:val="001D6DEB"/>
    <w:rsid w:val="001E4091"/>
    <w:rsid w:val="001E4E3B"/>
    <w:rsid w:val="001E6289"/>
    <w:rsid w:val="001F043D"/>
    <w:rsid w:val="001F3675"/>
    <w:rsid w:val="001F38E9"/>
    <w:rsid w:val="001F5ADB"/>
    <w:rsid w:val="00200F9C"/>
    <w:rsid w:val="00202B39"/>
    <w:rsid w:val="002105BE"/>
    <w:rsid w:val="0021242D"/>
    <w:rsid w:val="00214785"/>
    <w:rsid w:val="00223554"/>
    <w:rsid w:val="002507B3"/>
    <w:rsid w:val="00255DE1"/>
    <w:rsid w:val="00272811"/>
    <w:rsid w:val="00273518"/>
    <w:rsid w:val="00276A49"/>
    <w:rsid w:val="00277188"/>
    <w:rsid w:val="002809A8"/>
    <w:rsid w:val="002827BD"/>
    <w:rsid w:val="0028286E"/>
    <w:rsid w:val="00286D91"/>
    <w:rsid w:val="00295C4E"/>
    <w:rsid w:val="002A1A12"/>
    <w:rsid w:val="002A2970"/>
    <w:rsid w:val="002A4B67"/>
    <w:rsid w:val="002B38C2"/>
    <w:rsid w:val="002B49DA"/>
    <w:rsid w:val="002B79B9"/>
    <w:rsid w:val="002C0A8C"/>
    <w:rsid w:val="002C1483"/>
    <w:rsid w:val="002C2B37"/>
    <w:rsid w:val="002C5A1D"/>
    <w:rsid w:val="002D1E72"/>
    <w:rsid w:val="002D783E"/>
    <w:rsid w:val="002E0B5A"/>
    <w:rsid w:val="002E2246"/>
    <w:rsid w:val="002E3827"/>
    <w:rsid w:val="002E4B68"/>
    <w:rsid w:val="002F6366"/>
    <w:rsid w:val="00300795"/>
    <w:rsid w:val="003062C3"/>
    <w:rsid w:val="00306EC3"/>
    <w:rsid w:val="00307528"/>
    <w:rsid w:val="0031074C"/>
    <w:rsid w:val="00312489"/>
    <w:rsid w:val="00313D87"/>
    <w:rsid w:val="00316294"/>
    <w:rsid w:val="00322751"/>
    <w:rsid w:val="003241A9"/>
    <w:rsid w:val="00333041"/>
    <w:rsid w:val="00345875"/>
    <w:rsid w:val="003466DB"/>
    <w:rsid w:val="0035253E"/>
    <w:rsid w:val="00352F7B"/>
    <w:rsid w:val="003573E7"/>
    <w:rsid w:val="003604BF"/>
    <w:rsid w:val="00362902"/>
    <w:rsid w:val="00363EF8"/>
    <w:rsid w:val="00364800"/>
    <w:rsid w:val="00371A77"/>
    <w:rsid w:val="0037528C"/>
    <w:rsid w:val="00375565"/>
    <w:rsid w:val="00375BC3"/>
    <w:rsid w:val="00383E1A"/>
    <w:rsid w:val="003927CC"/>
    <w:rsid w:val="00395F97"/>
    <w:rsid w:val="003962F4"/>
    <w:rsid w:val="003A303F"/>
    <w:rsid w:val="003A72A0"/>
    <w:rsid w:val="003C2AA2"/>
    <w:rsid w:val="003D20EB"/>
    <w:rsid w:val="003E0EF6"/>
    <w:rsid w:val="003F4905"/>
    <w:rsid w:val="003F6484"/>
    <w:rsid w:val="00404F1B"/>
    <w:rsid w:val="00407D0B"/>
    <w:rsid w:val="00411B5E"/>
    <w:rsid w:val="004162F4"/>
    <w:rsid w:val="00417C98"/>
    <w:rsid w:val="00422122"/>
    <w:rsid w:val="00434C07"/>
    <w:rsid w:val="00441196"/>
    <w:rsid w:val="00451028"/>
    <w:rsid w:val="00463A9F"/>
    <w:rsid w:val="00467696"/>
    <w:rsid w:val="00470E2B"/>
    <w:rsid w:val="0047289C"/>
    <w:rsid w:val="00476021"/>
    <w:rsid w:val="00476B2D"/>
    <w:rsid w:val="00482310"/>
    <w:rsid w:val="00482BB7"/>
    <w:rsid w:val="00483A3D"/>
    <w:rsid w:val="00484B51"/>
    <w:rsid w:val="004860D3"/>
    <w:rsid w:val="004B1F5F"/>
    <w:rsid w:val="004B3752"/>
    <w:rsid w:val="004B63F7"/>
    <w:rsid w:val="004D201D"/>
    <w:rsid w:val="004D5747"/>
    <w:rsid w:val="004F250F"/>
    <w:rsid w:val="004F5440"/>
    <w:rsid w:val="004F6737"/>
    <w:rsid w:val="00514EF5"/>
    <w:rsid w:val="005165B4"/>
    <w:rsid w:val="0052465F"/>
    <w:rsid w:val="00524A6C"/>
    <w:rsid w:val="0052777A"/>
    <w:rsid w:val="0053443B"/>
    <w:rsid w:val="005351FC"/>
    <w:rsid w:val="00546597"/>
    <w:rsid w:val="00553131"/>
    <w:rsid w:val="005553EA"/>
    <w:rsid w:val="005571AC"/>
    <w:rsid w:val="00563C41"/>
    <w:rsid w:val="00565323"/>
    <w:rsid w:val="00566DEB"/>
    <w:rsid w:val="00576BA2"/>
    <w:rsid w:val="00577413"/>
    <w:rsid w:val="0058130A"/>
    <w:rsid w:val="00583C06"/>
    <w:rsid w:val="005870CF"/>
    <w:rsid w:val="00591F53"/>
    <w:rsid w:val="0059624C"/>
    <w:rsid w:val="005A263C"/>
    <w:rsid w:val="005A33DC"/>
    <w:rsid w:val="005A5A8F"/>
    <w:rsid w:val="005A78D5"/>
    <w:rsid w:val="005C12CC"/>
    <w:rsid w:val="005D4CEC"/>
    <w:rsid w:val="005D780F"/>
    <w:rsid w:val="005E122C"/>
    <w:rsid w:val="005E64E0"/>
    <w:rsid w:val="005F21F0"/>
    <w:rsid w:val="005F7DC2"/>
    <w:rsid w:val="006056BB"/>
    <w:rsid w:val="006057C2"/>
    <w:rsid w:val="006076C2"/>
    <w:rsid w:val="00615F2C"/>
    <w:rsid w:val="006224B3"/>
    <w:rsid w:val="00622A95"/>
    <w:rsid w:val="00626408"/>
    <w:rsid w:val="00631B70"/>
    <w:rsid w:val="00631CC7"/>
    <w:rsid w:val="00642BE3"/>
    <w:rsid w:val="0064595C"/>
    <w:rsid w:val="00660D87"/>
    <w:rsid w:val="0066690C"/>
    <w:rsid w:val="006706DC"/>
    <w:rsid w:val="00680270"/>
    <w:rsid w:val="006813D2"/>
    <w:rsid w:val="00681869"/>
    <w:rsid w:val="0068238F"/>
    <w:rsid w:val="006A3D36"/>
    <w:rsid w:val="006A5165"/>
    <w:rsid w:val="006B2D56"/>
    <w:rsid w:val="006B335F"/>
    <w:rsid w:val="006B5ED8"/>
    <w:rsid w:val="006B6D3E"/>
    <w:rsid w:val="006B6E69"/>
    <w:rsid w:val="006C48EE"/>
    <w:rsid w:val="006C76E7"/>
    <w:rsid w:val="006D01AA"/>
    <w:rsid w:val="006D0B98"/>
    <w:rsid w:val="006D2B18"/>
    <w:rsid w:val="006D360F"/>
    <w:rsid w:val="006D4595"/>
    <w:rsid w:val="006E22B8"/>
    <w:rsid w:val="006F55ED"/>
    <w:rsid w:val="006F7FB7"/>
    <w:rsid w:val="00701EE0"/>
    <w:rsid w:val="007039B8"/>
    <w:rsid w:val="007045CC"/>
    <w:rsid w:val="0071616C"/>
    <w:rsid w:val="00741108"/>
    <w:rsid w:val="00753681"/>
    <w:rsid w:val="00753D0F"/>
    <w:rsid w:val="007570E4"/>
    <w:rsid w:val="007608FE"/>
    <w:rsid w:val="00764288"/>
    <w:rsid w:val="00766611"/>
    <w:rsid w:val="007710D5"/>
    <w:rsid w:val="0078178D"/>
    <w:rsid w:val="00782F00"/>
    <w:rsid w:val="007834A4"/>
    <w:rsid w:val="007A400E"/>
    <w:rsid w:val="007A5C4B"/>
    <w:rsid w:val="007B5145"/>
    <w:rsid w:val="007B68F6"/>
    <w:rsid w:val="007C0E6D"/>
    <w:rsid w:val="007D226A"/>
    <w:rsid w:val="007D68CD"/>
    <w:rsid w:val="007E02EF"/>
    <w:rsid w:val="007E66A7"/>
    <w:rsid w:val="007F249F"/>
    <w:rsid w:val="007F7AAD"/>
    <w:rsid w:val="008054BE"/>
    <w:rsid w:val="00805C78"/>
    <w:rsid w:val="00806E7D"/>
    <w:rsid w:val="008079A7"/>
    <w:rsid w:val="00812A5E"/>
    <w:rsid w:val="00813FA1"/>
    <w:rsid w:val="008142E7"/>
    <w:rsid w:val="00814EDD"/>
    <w:rsid w:val="0081516E"/>
    <w:rsid w:val="0081600B"/>
    <w:rsid w:val="00817A64"/>
    <w:rsid w:val="00833182"/>
    <w:rsid w:val="008351FA"/>
    <w:rsid w:val="00841ECB"/>
    <w:rsid w:val="00843BE6"/>
    <w:rsid w:val="00856151"/>
    <w:rsid w:val="00860D59"/>
    <w:rsid w:val="008626F8"/>
    <w:rsid w:val="008648F7"/>
    <w:rsid w:val="008676A4"/>
    <w:rsid w:val="00867F17"/>
    <w:rsid w:val="008710C1"/>
    <w:rsid w:val="00872830"/>
    <w:rsid w:val="00875BDD"/>
    <w:rsid w:val="00876BFA"/>
    <w:rsid w:val="00880E13"/>
    <w:rsid w:val="00891188"/>
    <w:rsid w:val="008937FE"/>
    <w:rsid w:val="00897DCA"/>
    <w:rsid w:val="008A01F3"/>
    <w:rsid w:val="008A2195"/>
    <w:rsid w:val="008A2DAB"/>
    <w:rsid w:val="008B5EF6"/>
    <w:rsid w:val="008B7E70"/>
    <w:rsid w:val="008D35F4"/>
    <w:rsid w:val="008D5D40"/>
    <w:rsid w:val="008D7BC6"/>
    <w:rsid w:val="008E3EA2"/>
    <w:rsid w:val="008F2043"/>
    <w:rsid w:val="008F48BB"/>
    <w:rsid w:val="0090145B"/>
    <w:rsid w:val="00902471"/>
    <w:rsid w:val="00914101"/>
    <w:rsid w:val="00915DE6"/>
    <w:rsid w:val="00920A2E"/>
    <w:rsid w:val="00925CFF"/>
    <w:rsid w:val="00925EEB"/>
    <w:rsid w:val="0092649C"/>
    <w:rsid w:val="00926872"/>
    <w:rsid w:val="00937E05"/>
    <w:rsid w:val="00940E01"/>
    <w:rsid w:val="00947EA3"/>
    <w:rsid w:val="009705B7"/>
    <w:rsid w:val="00974377"/>
    <w:rsid w:val="00982981"/>
    <w:rsid w:val="00986D18"/>
    <w:rsid w:val="00990532"/>
    <w:rsid w:val="009B3A25"/>
    <w:rsid w:val="009C4424"/>
    <w:rsid w:val="009D3EF7"/>
    <w:rsid w:val="009D5894"/>
    <w:rsid w:val="009E5A84"/>
    <w:rsid w:val="009F38FA"/>
    <w:rsid w:val="009F3DD8"/>
    <w:rsid w:val="009F75A6"/>
    <w:rsid w:val="00A004A6"/>
    <w:rsid w:val="00A037D5"/>
    <w:rsid w:val="00A03E97"/>
    <w:rsid w:val="00A10ACA"/>
    <w:rsid w:val="00A23287"/>
    <w:rsid w:val="00A32A61"/>
    <w:rsid w:val="00A36B06"/>
    <w:rsid w:val="00A459B8"/>
    <w:rsid w:val="00A47BDE"/>
    <w:rsid w:val="00A5182D"/>
    <w:rsid w:val="00A52442"/>
    <w:rsid w:val="00A655C1"/>
    <w:rsid w:val="00A67827"/>
    <w:rsid w:val="00A76E4F"/>
    <w:rsid w:val="00A829E1"/>
    <w:rsid w:val="00A947E7"/>
    <w:rsid w:val="00A94870"/>
    <w:rsid w:val="00A954B6"/>
    <w:rsid w:val="00AA07AC"/>
    <w:rsid w:val="00AA2D2B"/>
    <w:rsid w:val="00AB2C27"/>
    <w:rsid w:val="00AB3103"/>
    <w:rsid w:val="00AB73AB"/>
    <w:rsid w:val="00AC00A4"/>
    <w:rsid w:val="00AC051F"/>
    <w:rsid w:val="00AC1E03"/>
    <w:rsid w:val="00AC414C"/>
    <w:rsid w:val="00AC4E27"/>
    <w:rsid w:val="00AC6E1F"/>
    <w:rsid w:val="00AD1D8A"/>
    <w:rsid w:val="00AD68F1"/>
    <w:rsid w:val="00AE53ED"/>
    <w:rsid w:val="00AE54D4"/>
    <w:rsid w:val="00AF1218"/>
    <w:rsid w:val="00AF3230"/>
    <w:rsid w:val="00AF471E"/>
    <w:rsid w:val="00AF57A8"/>
    <w:rsid w:val="00AF5A49"/>
    <w:rsid w:val="00AF6A0F"/>
    <w:rsid w:val="00B0093D"/>
    <w:rsid w:val="00B01B72"/>
    <w:rsid w:val="00B03496"/>
    <w:rsid w:val="00B04AC6"/>
    <w:rsid w:val="00B066F3"/>
    <w:rsid w:val="00B0773F"/>
    <w:rsid w:val="00B10302"/>
    <w:rsid w:val="00B10965"/>
    <w:rsid w:val="00B118B1"/>
    <w:rsid w:val="00B266B4"/>
    <w:rsid w:val="00B3607F"/>
    <w:rsid w:val="00B36A1B"/>
    <w:rsid w:val="00B463F5"/>
    <w:rsid w:val="00B47CBF"/>
    <w:rsid w:val="00B51B0B"/>
    <w:rsid w:val="00B6143E"/>
    <w:rsid w:val="00B617BD"/>
    <w:rsid w:val="00B657E0"/>
    <w:rsid w:val="00B7102B"/>
    <w:rsid w:val="00B7429B"/>
    <w:rsid w:val="00B76AD7"/>
    <w:rsid w:val="00B85F0A"/>
    <w:rsid w:val="00B917A3"/>
    <w:rsid w:val="00B92E0D"/>
    <w:rsid w:val="00B9365B"/>
    <w:rsid w:val="00B94D84"/>
    <w:rsid w:val="00B96E3D"/>
    <w:rsid w:val="00BA480B"/>
    <w:rsid w:val="00BB1E64"/>
    <w:rsid w:val="00BB56CF"/>
    <w:rsid w:val="00BB6B6D"/>
    <w:rsid w:val="00BB7304"/>
    <w:rsid w:val="00BB76F3"/>
    <w:rsid w:val="00BC5ABE"/>
    <w:rsid w:val="00BD52FC"/>
    <w:rsid w:val="00BD5B51"/>
    <w:rsid w:val="00BF0A51"/>
    <w:rsid w:val="00C0197A"/>
    <w:rsid w:val="00C01D47"/>
    <w:rsid w:val="00C1277C"/>
    <w:rsid w:val="00C1657D"/>
    <w:rsid w:val="00C17BED"/>
    <w:rsid w:val="00C25366"/>
    <w:rsid w:val="00C26712"/>
    <w:rsid w:val="00C26930"/>
    <w:rsid w:val="00C2769A"/>
    <w:rsid w:val="00C42790"/>
    <w:rsid w:val="00C46C79"/>
    <w:rsid w:val="00C47C1E"/>
    <w:rsid w:val="00C51319"/>
    <w:rsid w:val="00C51C2C"/>
    <w:rsid w:val="00C64F26"/>
    <w:rsid w:val="00C71158"/>
    <w:rsid w:val="00C73A90"/>
    <w:rsid w:val="00C74521"/>
    <w:rsid w:val="00C7760F"/>
    <w:rsid w:val="00C82477"/>
    <w:rsid w:val="00C84A60"/>
    <w:rsid w:val="00CA2305"/>
    <w:rsid w:val="00CA3C3D"/>
    <w:rsid w:val="00CB1B44"/>
    <w:rsid w:val="00CB7222"/>
    <w:rsid w:val="00CC4449"/>
    <w:rsid w:val="00CC4EA8"/>
    <w:rsid w:val="00CC61F2"/>
    <w:rsid w:val="00CD0263"/>
    <w:rsid w:val="00CD4D85"/>
    <w:rsid w:val="00CD5E20"/>
    <w:rsid w:val="00CE4A22"/>
    <w:rsid w:val="00CE57F3"/>
    <w:rsid w:val="00CF098F"/>
    <w:rsid w:val="00CF1543"/>
    <w:rsid w:val="00CF2B74"/>
    <w:rsid w:val="00CF78C5"/>
    <w:rsid w:val="00D03B33"/>
    <w:rsid w:val="00D03D8E"/>
    <w:rsid w:val="00D11C22"/>
    <w:rsid w:val="00D21299"/>
    <w:rsid w:val="00D30D88"/>
    <w:rsid w:val="00D3414A"/>
    <w:rsid w:val="00D3563B"/>
    <w:rsid w:val="00D3652C"/>
    <w:rsid w:val="00D37095"/>
    <w:rsid w:val="00D4532D"/>
    <w:rsid w:val="00D469C9"/>
    <w:rsid w:val="00D475C4"/>
    <w:rsid w:val="00D5576B"/>
    <w:rsid w:val="00D5648A"/>
    <w:rsid w:val="00D61B50"/>
    <w:rsid w:val="00D621FC"/>
    <w:rsid w:val="00D63FD6"/>
    <w:rsid w:val="00D64B29"/>
    <w:rsid w:val="00D64CE1"/>
    <w:rsid w:val="00D713A7"/>
    <w:rsid w:val="00D73467"/>
    <w:rsid w:val="00D74FF9"/>
    <w:rsid w:val="00D75A91"/>
    <w:rsid w:val="00D83ACA"/>
    <w:rsid w:val="00D85A2B"/>
    <w:rsid w:val="00D90D16"/>
    <w:rsid w:val="00D92002"/>
    <w:rsid w:val="00D95356"/>
    <w:rsid w:val="00D97826"/>
    <w:rsid w:val="00DA1D29"/>
    <w:rsid w:val="00DA40FB"/>
    <w:rsid w:val="00DB03C0"/>
    <w:rsid w:val="00DB0492"/>
    <w:rsid w:val="00DB13DB"/>
    <w:rsid w:val="00DB25C6"/>
    <w:rsid w:val="00DB3A3F"/>
    <w:rsid w:val="00DC2E39"/>
    <w:rsid w:val="00DC4648"/>
    <w:rsid w:val="00DC6FC0"/>
    <w:rsid w:val="00DE541C"/>
    <w:rsid w:val="00DE69DF"/>
    <w:rsid w:val="00DF0B12"/>
    <w:rsid w:val="00DF3B1B"/>
    <w:rsid w:val="00DF5B8D"/>
    <w:rsid w:val="00E026FB"/>
    <w:rsid w:val="00E11B00"/>
    <w:rsid w:val="00E12236"/>
    <w:rsid w:val="00E1231D"/>
    <w:rsid w:val="00E1270E"/>
    <w:rsid w:val="00E13A4E"/>
    <w:rsid w:val="00E165F5"/>
    <w:rsid w:val="00E231AF"/>
    <w:rsid w:val="00E233B7"/>
    <w:rsid w:val="00E262EE"/>
    <w:rsid w:val="00E27309"/>
    <w:rsid w:val="00E325D4"/>
    <w:rsid w:val="00E37F7F"/>
    <w:rsid w:val="00E4439D"/>
    <w:rsid w:val="00E54733"/>
    <w:rsid w:val="00E61976"/>
    <w:rsid w:val="00E6197B"/>
    <w:rsid w:val="00E6401A"/>
    <w:rsid w:val="00E64ED4"/>
    <w:rsid w:val="00E87857"/>
    <w:rsid w:val="00E903AB"/>
    <w:rsid w:val="00E90A18"/>
    <w:rsid w:val="00EA2BC2"/>
    <w:rsid w:val="00EA4D04"/>
    <w:rsid w:val="00EB6818"/>
    <w:rsid w:val="00EC0762"/>
    <w:rsid w:val="00EC1201"/>
    <w:rsid w:val="00ED0A92"/>
    <w:rsid w:val="00ED23B9"/>
    <w:rsid w:val="00ED25D8"/>
    <w:rsid w:val="00ED47C9"/>
    <w:rsid w:val="00ED4BA8"/>
    <w:rsid w:val="00EE071F"/>
    <w:rsid w:val="00EE14C4"/>
    <w:rsid w:val="00EE337C"/>
    <w:rsid w:val="00EF3700"/>
    <w:rsid w:val="00EF6B42"/>
    <w:rsid w:val="00F0285B"/>
    <w:rsid w:val="00F04DF6"/>
    <w:rsid w:val="00F05908"/>
    <w:rsid w:val="00F06A27"/>
    <w:rsid w:val="00F140D2"/>
    <w:rsid w:val="00F15562"/>
    <w:rsid w:val="00F16484"/>
    <w:rsid w:val="00F16945"/>
    <w:rsid w:val="00F20C2A"/>
    <w:rsid w:val="00F25556"/>
    <w:rsid w:val="00F378A6"/>
    <w:rsid w:val="00F4013F"/>
    <w:rsid w:val="00F412BB"/>
    <w:rsid w:val="00F503B5"/>
    <w:rsid w:val="00F561E9"/>
    <w:rsid w:val="00F60F01"/>
    <w:rsid w:val="00F63530"/>
    <w:rsid w:val="00F64F7C"/>
    <w:rsid w:val="00F673E9"/>
    <w:rsid w:val="00F71695"/>
    <w:rsid w:val="00F71E7A"/>
    <w:rsid w:val="00F730E2"/>
    <w:rsid w:val="00F7356A"/>
    <w:rsid w:val="00F748C5"/>
    <w:rsid w:val="00F77D0C"/>
    <w:rsid w:val="00F80E06"/>
    <w:rsid w:val="00F8258B"/>
    <w:rsid w:val="00F9319B"/>
    <w:rsid w:val="00F95897"/>
    <w:rsid w:val="00F96CE5"/>
    <w:rsid w:val="00FA5620"/>
    <w:rsid w:val="00FA6BAD"/>
    <w:rsid w:val="00FB21FB"/>
    <w:rsid w:val="00FB624B"/>
    <w:rsid w:val="00FB74D7"/>
    <w:rsid w:val="00FC24CF"/>
    <w:rsid w:val="00FE5342"/>
    <w:rsid w:val="00FE6DEE"/>
    <w:rsid w:val="00FE71FA"/>
    <w:rsid w:val="00FF4F1C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E5DD"/>
  <w15:docId w15:val="{A45AE1B7-AF1D-4FBA-931F-B3D57F35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57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2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2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table" w:styleId="62">
    <w:name w:val="List Table 6 Colorful Accent 2"/>
    <w:basedOn w:val="a1"/>
    <w:uiPriority w:val="51"/>
    <w:rsid w:val="00806E7D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">
    <w:name w:val="Grid Table 2 Accent 3"/>
    <w:basedOn w:val="a1"/>
    <w:uiPriority w:val="47"/>
    <w:rsid w:val="00D85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obshtina.radnevo.net" TargetMode="External"/><Relationship Id="rId13" Type="http://schemas.openxmlformats.org/officeDocument/2006/relationships/hyperlink" Target="mailto:...................@...............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shtina@obshtina.radnevo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pdp.bg/)%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nevo.acst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dnevo.acstre.com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dnevo.acstre.com" TargetMode="External"/><Relationship Id="rId14" Type="http://schemas.openxmlformats.org/officeDocument/2006/relationships/hyperlink" Target="mailto:.......................@..........................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6101-35D9-4645-A9DC-9367079B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2084</Words>
  <Characters>11880</Characters>
  <Application>Microsoft Office Word</Application>
  <DocSecurity>0</DocSecurity>
  <Lines>99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Windows User</cp:lastModifiedBy>
  <cp:revision>48</cp:revision>
  <dcterms:created xsi:type="dcterms:W3CDTF">2018-05-27T22:58:00Z</dcterms:created>
  <dcterms:modified xsi:type="dcterms:W3CDTF">2018-08-19T14:19:00Z</dcterms:modified>
</cp:coreProperties>
</file>