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0A" w:rsidRDefault="00AA250A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  <w:bookmarkStart w:id="0" w:name="_GoBack"/>
      <w:bookmarkEnd w:id="0"/>
    </w:p>
    <w:p w:rsidR="00AA250A" w:rsidRDefault="00AA250A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</w:p>
    <w:p w:rsidR="00AA250A" w:rsidRDefault="00AA250A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</w:p>
    <w:p w:rsidR="004625C2" w:rsidRPr="004625C2" w:rsidRDefault="004625C2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b/>
          <w:color w:val="auto"/>
          <w:szCs w:val="24"/>
          <w:lang w:val="bg-BG" w:eastAsia="en-US"/>
        </w:rPr>
        <w:t>СПОРАЗУМЕНИЕ ЗА КОНФИДЕНЦИАЛНОСТ ПРИ ОБРАБОТКАТА НА ЛИЧНИ ДАННИ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Долуподписаният/ата……………………………………………………………………………,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  <w:t>(</w:t>
      </w:r>
      <w:r w:rsidRPr="004625C2">
        <w:rPr>
          <w:rFonts w:eastAsia="Times New Roman" w:cs="Times New Roman"/>
          <w:i/>
          <w:color w:val="auto"/>
          <w:szCs w:val="24"/>
          <w:lang w:val="bg-BG" w:eastAsia="en-US"/>
        </w:rPr>
        <w:t>собствено, бащино и фамилно име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)</w:t>
      </w:r>
    </w:p>
    <w:p w:rsidR="004625C2" w:rsidRPr="004625C2" w:rsidRDefault="004625C2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служител/изпълнител по граждански договор,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     </w:t>
      </w:r>
      <w:r w:rsidR="00711118">
        <w:rPr>
          <w:rFonts w:eastAsia="Times New Roman" w:cs="Times New Roman"/>
          <w:color w:val="auto"/>
          <w:szCs w:val="24"/>
          <w:lang w:val="bg-BG" w:eastAsia="en-US"/>
        </w:rPr>
        <w:t xml:space="preserve">           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 /</w:t>
      </w:r>
      <w:r w:rsidRPr="00711118">
        <w:rPr>
          <w:rFonts w:eastAsia="Times New Roman" w:cs="Times New Roman"/>
          <w:color w:val="auto"/>
          <w:sz w:val="22"/>
          <w:lang w:val="bg-BG" w:eastAsia="en-US"/>
        </w:rPr>
        <w:t>подчертайте вярното/</w:t>
      </w:r>
    </w:p>
    <w:p w:rsidR="004625C2" w:rsidRPr="004625C2" w:rsidRDefault="004625C2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във връзка с изпълнение на задълженията и функциите ми съгласно:</w:t>
      </w:r>
    </w:p>
    <w:p w:rsidR="004625C2" w:rsidRPr="004625C2" w:rsidRDefault="004625C2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Трудов Договор № ……....……..г. и заеманата от мен длъжност .......................................... при………………………………….,</w:t>
      </w:r>
    </w:p>
    <w:p w:rsidR="001D197C" w:rsidRDefault="001D197C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Граждански договор №………………………………;</w:t>
      </w:r>
    </w:p>
    <w:p w:rsidR="00711118" w:rsidRDefault="00711118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b/>
          <w:color w:val="auto"/>
          <w:szCs w:val="24"/>
          <w:lang w:val="bg-BG" w:eastAsia="en-US"/>
        </w:rPr>
        <w:t>Участвам в достъп до ли</w:t>
      </w:r>
      <w:r w:rsidR="001B596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чни данни и в това си качество </w:t>
      </w:r>
      <w:r w:rsidRPr="004625C2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признавам поверителността на тези данни. При извършване на тяхната обработка ще спазвам изискванията на чл.32 до 35 от Общия  регламент  относно защита на данните, като ще прилагам всички организационни и технически мерки, в съответствие с обхвата на обработката, с цел защита на поверителността на информацията, до която имам достъп, и по – специално да положа дължимата грижа те </w:t>
      </w:r>
      <w:r w:rsidR="001B5960">
        <w:rPr>
          <w:rFonts w:eastAsia="Times New Roman" w:cs="Times New Roman"/>
          <w:b/>
          <w:color w:val="auto"/>
          <w:szCs w:val="24"/>
          <w:lang w:val="bg-BG" w:eastAsia="en-US"/>
        </w:rPr>
        <w:t>да не станат</w:t>
      </w:r>
      <w:r w:rsidRPr="004625C2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известни на лица, които не са изрично упълномощени да получават тази информация.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Ангажирам се следното: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1. Д</w:t>
      </w:r>
      <w:r w:rsidRPr="004625C2">
        <w:rPr>
          <w:rFonts w:eastAsia="Times New Roman" w:cs="Times New Roman"/>
          <w:color w:val="auto"/>
          <w:szCs w:val="24"/>
          <w:lang w:val="bg-BG" w:eastAsia="en-US" w:bidi="bg-BG"/>
        </w:rPr>
        <w:t>а пазя като служебна тайна и да не ра</w:t>
      </w:r>
      <w:r w:rsidR="001B5960">
        <w:rPr>
          <w:rFonts w:eastAsia="Times New Roman" w:cs="Times New Roman"/>
          <w:color w:val="auto"/>
          <w:szCs w:val="24"/>
          <w:lang w:val="bg-BG" w:eastAsia="en-US" w:bidi="bg-BG"/>
        </w:rPr>
        <w:t>згласявам сведенията, станали ми</w:t>
      </w:r>
      <w:r w:rsidRPr="004625C2">
        <w:rPr>
          <w:rFonts w:eastAsia="Times New Roman" w:cs="Times New Roman"/>
          <w:color w:val="auto"/>
          <w:szCs w:val="24"/>
          <w:lang w:val="bg-BG" w:eastAsia="en-US" w:bidi="bg-BG"/>
        </w:rPr>
        <w:t xml:space="preserve"> известни в кръга на служ</w:t>
      </w:r>
      <w:r w:rsidR="00A1522A">
        <w:rPr>
          <w:rFonts w:eastAsia="Times New Roman" w:cs="Times New Roman"/>
          <w:color w:val="auto"/>
          <w:szCs w:val="24"/>
          <w:lang w:val="bg-BG" w:eastAsia="en-US" w:bidi="bg-BG"/>
        </w:rPr>
        <w:t>ебните задължения</w:t>
      </w:r>
      <w:r w:rsidRPr="004625C2">
        <w:rPr>
          <w:rFonts w:eastAsia="Times New Roman" w:cs="Times New Roman"/>
          <w:color w:val="auto"/>
          <w:szCs w:val="24"/>
          <w:lang w:val="bg-BG" w:eastAsia="en-US" w:bidi="bg-BG"/>
        </w:rPr>
        <w:t xml:space="preserve"> и засягащи правата и интересите на</w:t>
      </w:r>
      <w:r w:rsidR="00AE7528">
        <w:rPr>
          <w:rFonts w:eastAsia="Times New Roman" w:cs="Times New Roman"/>
          <w:color w:val="auto"/>
          <w:szCs w:val="24"/>
          <w:lang w:val="bg-BG" w:eastAsia="en-US" w:bidi="bg-BG"/>
        </w:rPr>
        <w:t xml:space="preserve"> физическите лица</w:t>
      </w:r>
      <w:r w:rsidRPr="004625C2">
        <w:rPr>
          <w:rFonts w:eastAsia="Times New Roman" w:cs="Times New Roman"/>
          <w:color w:val="auto"/>
          <w:szCs w:val="24"/>
          <w:lang w:val="bg-BG" w:eastAsia="en-US" w:bidi="bg-BG"/>
        </w:rPr>
        <w:t xml:space="preserve">, които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по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смисъла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на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настоящ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ото</w:t>
      </w:r>
      <w:proofErr w:type="spellEnd"/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 Споразумение</w:t>
      </w:r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представлява</w:t>
      </w:r>
      <w:proofErr w:type="spellEnd"/>
      <w:r w:rsidRPr="004625C2">
        <w:rPr>
          <w:rFonts w:eastAsia="Times New Roman" w:cs="Times New Roman"/>
          <w:color w:val="auto"/>
          <w:szCs w:val="24"/>
          <w:lang w:val="bg-BG" w:eastAsia="en-US"/>
        </w:rPr>
        <w:t>т</w:t>
      </w:r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всякакъв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вид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устно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или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писмено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изявление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,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предаване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на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информация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на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хартиен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,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електронен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или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друг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носител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,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включително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по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поща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,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факс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или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електронна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поща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,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както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и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всякакъв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друг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lastRenderedPageBreak/>
        <w:t>начин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на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разгласяване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на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информация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и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трансфер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на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данни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, в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това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число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чрез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средствата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за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масово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осведомяване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,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печатните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издания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или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4625C2">
        <w:rPr>
          <w:rFonts w:eastAsia="Times New Roman" w:cs="Times New Roman"/>
          <w:color w:val="auto"/>
          <w:szCs w:val="24"/>
          <w:lang w:eastAsia="en-US"/>
        </w:rPr>
        <w:t>Интернет</w:t>
      </w:r>
      <w:proofErr w:type="spellEnd"/>
      <w:r w:rsidRPr="004625C2">
        <w:rPr>
          <w:rFonts w:eastAsia="Times New Roman" w:cs="Times New Roman"/>
          <w:color w:val="auto"/>
          <w:szCs w:val="24"/>
          <w:lang w:eastAsia="en-US"/>
        </w:rPr>
        <w:t xml:space="preserve">.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2. Да познавам и прилагам политиките на </w:t>
      </w:r>
      <w:r w:rsidR="00025030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…………………………………….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в областта на защита на личните данни, които по смисъла на настоящото Споразумение са данните, посочени в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3. Да не използвам данните, до които получавам достъп за цели, различни от тези, които са част от задълженията ми.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4. Да разкривам тези данни само на лица, които са упълномощени да ги получат;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5. Да не правя копия на тези данни, освен в случаите когато това е необходимо за извършване на моите задължения и отговорности;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6. Да предприемам всички предпазни мерки в съответствие с използваните от мен устройства за обработка на данни, за запазване на физическата и логическата сигурност на тези данни;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7. Да използвам само сигурни средства за комуникация за целите на предаване на данни.</w:t>
      </w:r>
    </w:p>
    <w:p w:rsidR="004625C2" w:rsidRPr="004625C2" w:rsidRDefault="00711118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      </w:t>
      </w:r>
      <w:r w:rsidR="004625C2" w:rsidRPr="004625C2">
        <w:rPr>
          <w:rFonts w:eastAsia="Times New Roman" w:cs="Times New Roman"/>
          <w:color w:val="auto"/>
          <w:szCs w:val="24"/>
          <w:lang w:val="bg-BG" w:eastAsia="en-US"/>
        </w:rPr>
        <w:t>8. Да не оставям документи /на хартиен и/или електронен носител/, с</w:t>
      </w:r>
      <w:r w:rsidR="001B5960">
        <w:rPr>
          <w:rFonts w:eastAsia="Times New Roman" w:cs="Times New Roman"/>
          <w:color w:val="auto"/>
          <w:szCs w:val="24"/>
          <w:lang w:val="bg-BG" w:eastAsia="en-US"/>
        </w:rPr>
        <w:t xml:space="preserve">ъдържащи лични данни или друга </w:t>
      </w:r>
      <w:r w:rsidR="004625C2" w:rsidRPr="004625C2">
        <w:rPr>
          <w:rFonts w:eastAsia="Times New Roman" w:cs="Times New Roman"/>
          <w:color w:val="auto"/>
          <w:szCs w:val="24"/>
          <w:lang w:val="bg-BG" w:eastAsia="en-US"/>
        </w:rPr>
        <w:t>информация, представляваща служебна тайна без надзор и след приключване на работата с тях да ги съхранявам съгласно установените правила.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9. Да използвам представените ми п</w:t>
      </w:r>
      <w:r w:rsidR="001B5960">
        <w:rPr>
          <w:rFonts w:eastAsia="Times New Roman" w:cs="Times New Roman"/>
          <w:color w:val="auto"/>
          <w:szCs w:val="24"/>
          <w:lang w:val="bg-BG" w:eastAsia="en-US"/>
        </w:rPr>
        <w:t xml:space="preserve">отребителски имена и пароли за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профили, </w:t>
      </w:r>
    </w:p>
    <w:p w:rsidR="004625C2" w:rsidRPr="004625C2" w:rsidRDefault="004625C2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включително служебен </w:t>
      </w:r>
      <w:proofErr w:type="spellStart"/>
      <w:r w:rsidRPr="004625C2">
        <w:rPr>
          <w:rFonts w:eastAsia="Times New Roman" w:cs="Times New Roman"/>
          <w:color w:val="auto"/>
          <w:szCs w:val="24"/>
          <w:lang w:val="bg-BG" w:eastAsia="en-US"/>
        </w:rPr>
        <w:t>email</w:t>
      </w:r>
      <w:proofErr w:type="spellEnd"/>
      <w:r w:rsidRPr="004625C2">
        <w:rPr>
          <w:rFonts w:eastAsia="Times New Roman" w:cs="Times New Roman"/>
          <w:color w:val="auto"/>
          <w:szCs w:val="24"/>
          <w:lang w:val="bg-BG" w:eastAsia="en-US"/>
        </w:rPr>
        <w:t>, достъп до вътр</w:t>
      </w:r>
      <w:r w:rsidR="001B5960">
        <w:rPr>
          <w:rFonts w:eastAsia="Times New Roman" w:cs="Times New Roman"/>
          <w:color w:val="auto"/>
          <w:szCs w:val="24"/>
          <w:lang w:val="bg-BG" w:eastAsia="en-US"/>
        </w:rPr>
        <w:t xml:space="preserve">ешни информационни системи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и всички останали необходими за изпълнение на служебните ми задължения, само за служебни цели. Паролите за достъп до тези акаунти, както и паролата за достъп за предоставеният ми от работодателя компютър са строго конфиденциални и не ги предоставям на други лица.</w:t>
      </w:r>
    </w:p>
    <w:p w:rsidR="004625C2" w:rsidRPr="004625C2" w:rsidRDefault="00711118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    </w:t>
      </w:r>
      <w:r w:rsidR="004625C2"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10.  Да върна всички данни, компютърни файлове и всякакви носители на информация, свързани с тези данни при прекратяване на моите функции.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Ангажиментите по това споразумение няма да се прилагат по отношение на информация, която се предава по искане на компетентен орган.</w:t>
      </w:r>
    </w:p>
    <w:p w:rsidR="00C0112C" w:rsidRDefault="00C0112C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lastRenderedPageBreak/>
        <w:t>Това споразумение за конфиденциалност ще остане в сила и след прекратяване на моето правно отношение с</w:t>
      </w:r>
      <w:r w:rsidR="00711118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604324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…………………………………………………..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, независимо от неговото основание, без никакво ограничение във времето и територията, тъй като това задължение се отнася до обработка на лични данни.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Дата: …………........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Гр. …………………..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               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Подпис:............................................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Default="003E516A"/>
    <w:sectPr w:rsidR="003E516A" w:rsidSect="00AA250A">
      <w:headerReference w:type="default" r:id="rId9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32" w:rsidRDefault="00E62532" w:rsidP="009C69A4">
      <w:pPr>
        <w:spacing w:line="240" w:lineRule="auto"/>
      </w:pPr>
      <w:r>
        <w:separator/>
      </w:r>
    </w:p>
  </w:endnote>
  <w:endnote w:type="continuationSeparator" w:id="0">
    <w:p w:rsidR="00E62532" w:rsidRDefault="00E62532" w:rsidP="009C6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32" w:rsidRDefault="00E62532" w:rsidP="009C69A4">
      <w:pPr>
        <w:spacing w:line="240" w:lineRule="auto"/>
      </w:pPr>
      <w:r>
        <w:separator/>
      </w:r>
    </w:p>
  </w:footnote>
  <w:footnote w:type="continuationSeparator" w:id="0">
    <w:p w:rsidR="00E62532" w:rsidRDefault="00E62532" w:rsidP="009C6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A4" w:rsidRPr="009C69A4" w:rsidRDefault="009C69A4">
    <w:pPr>
      <w:pStyle w:val="ac"/>
      <w:rPr>
        <w:i/>
      </w:rPr>
    </w:pPr>
    <w:r>
      <w:rPr>
        <w:i/>
      </w:rPr>
      <w:t xml:space="preserve">                                                                                                              </w:t>
    </w:r>
    <w:r w:rsidRPr="009C69A4">
      <w:rPr>
        <w:i/>
      </w:rPr>
      <w:t>Приложение № 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6A"/>
    <w:rsid w:val="00025030"/>
    <w:rsid w:val="0003010F"/>
    <w:rsid w:val="00127956"/>
    <w:rsid w:val="001B5960"/>
    <w:rsid w:val="001D197C"/>
    <w:rsid w:val="002B3248"/>
    <w:rsid w:val="002D4AE2"/>
    <w:rsid w:val="00316437"/>
    <w:rsid w:val="00323B5C"/>
    <w:rsid w:val="003558C7"/>
    <w:rsid w:val="003E516A"/>
    <w:rsid w:val="004417F5"/>
    <w:rsid w:val="004625C2"/>
    <w:rsid w:val="00530948"/>
    <w:rsid w:val="005670C6"/>
    <w:rsid w:val="00604324"/>
    <w:rsid w:val="00711118"/>
    <w:rsid w:val="007705E7"/>
    <w:rsid w:val="00795ED9"/>
    <w:rsid w:val="007E159D"/>
    <w:rsid w:val="008A04EF"/>
    <w:rsid w:val="00963778"/>
    <w:rsid w:val="009A5BDE"/>
    <w:rsid w:val="009C69A4"/>
    <w:rsid w:val="00A1522A"/>
    <w:rsid w:val="00AA250A"/>
    <w:rsid w:val="00AE7528"/>
    <w:rsid w:val="00C0112C"/>
    <w:rsid w:val="00C4325C"/>
    <w:rsid w:val="00E62532"/>
    <w:rsid w:val="00F34350"/>
    <w:rsid w:val="00FB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16A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25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  <w:ind w:firstLine="706"/>
    </w:pPr>
    <w:rPr>
      <w:rFonts w:eastAsiaTheme="minorHAnsi" w:cstheme="minorBidi"/>
      <w:color w:val="auto"/>
      <w:lang w:val="bg-BG" w:eastAsia="en-US"/>
    </w:rPr>
  </w:style>
  <w:style w:type="character" w:customStyle="1" w:styleId="ad">
    <w:name w:val="Горен колонтитул Знак"/>
    <w:basedOn w:val="a0"/>
    <w:link w:val="ac"/>
    <w:uiPriority w:val="99"/>
    <w:rsid w:val="00AA250A"/>
    <w:rPr>
      <w:rFonts w:ascii="Times New Roman" w:hAnsi="Times New Roman"/>
      <w:sz w:val="24"/>
      <w:lang w:val="bg-BG"/>
    </w:rPr>
  </w:style>
  <w:style w:type="character" w:styleId="ae">
    <w:name w:val="Hyperlink"/>
    <w:basedOn w:val="a0"/>
    <w:uiPriority w:val="99"/>
    <w:unhideWhenUsed/>
    <w:rsid w:val="00AA250A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9C69A4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9C69A4"/>
    <w:rPr>
      <w:rFonts w:ascii="Times New Roman" w:eastAsia="Arial" w:hAnsi="Times New Roman" w:cs="Arial"/>
      <w:color w:val="000000"/>
      <w:sz w:val="24"/>
      <w:lang w:eastAsia="en-GB"/>
    </w:rPr>
  </w:style>
  <w:style w:type="table" w:styleId="af1">
    <w:name w:val="Table Grid"/>
    <w:basedOn w:val="a1"/>
    <w:uiPriority w:val="39"/>
    <w:rsid w:val="009A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1450-F13B-463D-A082-6E86AB4F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2018-11-13T07:42:00Z</dcterms:created>
  <dcterms:modified xsi:type="dcterms:W3CDTF">2018-11-13T07:42:00Z</dcterms:modified>
</cp:coreProperties>
</file>