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A9" w:rsidRDefault="000A70A9" w:rsidP="007D521A">
      <w:pPr>
        <w:ind w:right="-314" w:firstLine="540"/>
        <w:jc w:val="both"/>
        <w:rPr>
          <w:sz w:val="28"/>
          <w:szCs w:val="28"/>
          <w:lang w:eastAsia="en-US"/>
        </w:rPr>
      </w:pPr>
    </w:p>
    <w:p w:rsidR="00455FC2" w:rsidRPr="00455FC2" w:rsidRDefault="00455FC2" w:rsidP="00455FC2">
      <w:pPr>
        <w:ind w:right="-648"/>
        <w:jc w:val="both"/>
        <w:rPr>
          <w:sz w:val="22"/>
          <w:szCs w:val="22"/>
          <w:lang w:eastAsia="en-US"/>
        </w:rPr>
      </w:pPr>
    </w:p>
    <w:p w:rsidR="00455FC2" w:rsidRPr="00455FC2" w:rsidRDefault="00455FC2" w:rsidP="00455FC2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B02A79F" wp14:editId="2FE5666D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eastAsia="en-US" w:bidi="en-US"/>
        </w:rPr>
        <w:t xml:space="preserve">                   </w:t>
      </w:r>
      <w:r w:rsidRPr="00455FC2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E9735CC" wp14:editId="59F7908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eastAsia="en-US" w:bidi="en-US"/>
        </w:rPr>
        <w:t xml:space="preserve"> </w:t>
      </w:r>
      <w:r w:rsidRPr="00455FC2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               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97148F8" wp14:editId="5A08FA1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C2" w:rsidRPr="00455FC2" w:rsidRDefault="00455FC2" w:rsidP="00455FC2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</w:p>
    <w:p w:rsidR="00455FC2" w:rsidRPr="00455FC2" w:rsidRDefault="00455FC2" w:rsidP="00455FC2">
      <w:pPr>
        <w:ind w:right="-648"/>
        <w:jc w:val="both"/>
        <w:rPr>
          <w:b/>
          <w:bCs/>
          <w:sz w:val="22"/>
          <w:szCs w:val="22"/>
          <w:lang w:eastAsia="en-US" w:bidi="en-US"/>
        </w:rPr>
      </w:pPr>
      <w:r w:rsidRPr="00455FC2">
        <w:rPr>
          <w:b/>
          <w:bCs/>
          <w:sz w:val="22"/>
          <w:szCs w:val="22"/>
          <w:lang w:eastAsia="en-US" w:bidi="en-US"/>
        </w:rPr>
        <w:t xml:space="preserve">                            ОБЩИНА РАДНЕВО, ОБЛАСТ СТАРА ЗАГОРА</w:t>
      </w:r>
    </w:p>
    <w:p w:rsidR="00455FC2" w:rsidRPr="00455FC2" w:rsidRDefault="00455FC2" w:rsidP="00455FC2">
      <w:pPr>
        <w:ind w:right="-648"/>
        <w:jc w:val="both"/>
        <w:rPr>
          <w:b/>
          <w:sz w:val="22"/>
          <w:szCs w:val="22"/>
          <w:lang w:val="en-US" w:eastAsia="en-US"/>
        </w:rPr>
      </w:pPr>
    </w:p>
    <w:p w:rsidR="000A70A9" w:rsidRDefault="000A70A9" w:rsidP="007D521A">
      <w:pPr>
        <w:ind w:right="-314"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0A70A9" w:rsidRDefault="000A70A9" w:rsidP="007D521A">
      <w:pPr>
        <w:ind w:right="-314" w:firstLine="540"/>
        <w:jc w:val="both"/>
        <w:rPr>
          <w:sz w:val="28"/>
          <w:szCs w:val="28"/>
          <w:lang w:eastAsia="en-US"/>
        </w:rPr>
      </w:pPr>
    </w:p>
    <w:p w:rsidR="007D521A" w:rsidRDefault="007D521A" w:rsidP="007D521A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ОБЩИНА РАДНЕВО обявява публичен търг с явно наддаване с предмет:</w:t>
      </w:r>
    </w:p>
    <w:p w:rsidR="007D521A" w:rsidRDefault="007D521A" w:rsidP="007D521A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Продажба на транспортни средства, собственост на Община Раднево както следва:</w:t>
      </w:r>
    </w:p>
    <w:p w:rsidR="007D521A" w:rsidRDefault="007D521A" w:rsidP="007D5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Автобус „Хюндай </w:t>
      </w:r>
      <w:proofErr w:type="spellStart"/>
      <w:r>
        <w:rPr>
          <w:sz w:val="28"/>
          <w:szCs w:val="28"/>
        </w:rPr>
        <w:t>Каунти</w:t>
      </w:r>
      <w:proofErr w:type="spellEnd"/>
      <w:r>
        <w:rPr>
          <w:sz w:val="28"/>
          <w:szCs w:val="28"/>
        </w:rPr>
        <w:t>“/Южна Корея 2005 г.,  рег.№ СТ 4032 РК, с начална тръжна цена 5900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00 лв. /без ДДС/.</w:t>
      </w:r>
    </w:p>
    <w:p w:rsidR="007D521A" w:rsidRDefault="007D521A" w:rsidP="007D5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Автобус „Хюндай </w:t>
      </w:r>
      <w:proofErr w:type="spellStart"/>
      <w:r>
        <w:rPr>
          <w:sz w:val="28"/>
          <w:szCs w:val="28"/>
        </w:rPr>
        <w:t>Каунти</w:t>
      </w:r>
      <w:proofErr w:type="spellEnd"/>
      <w:r>
        <w:rPr>
          <w:sz w:val="28"/>
          <w:szCs w:val="28"/>
        </w:rPr>
        <w:t>“/Южна Корея 2008 г.,  рег.№ СТ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4031 РК, с начална тръжна цена 8900</w:t>
      </w:r>
      <w:r>
        <w:rPr>
          <w:sz w:val="28"/>
          <w:szCs w:val="28"/>
          <w:lang w:val="ru-RU"/>
        </w:rPr>
        <w:t xml:space="preserve">.00 </w:t>
      </w:r>
      <w:r>
        <w:rPr>
          <w:sz w:val="28"/>
          <w:szCs w:val="28"/>
        </w:rPr>
        <w:t>лв. /без ДДС/.</w:t>
      </w:r>
    </w:p>
    <w:p w:rsidR="007D521A" w:rsidRDefault="007D521A" w:rsidP="007D5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1.3.Автобус „</w:t>
      </w:r>
      <w:proofErr w:type="spellStart"/>
      <w:r>
        <w:rPr>
          <w:sz w:val="28"/>
          <w:szCs w:val="28"/>
        </w:rPr>
        <w:t>Отойол</w:t>
      </w:r>
      <w:proofErr w:type="spellEnd"/>
      <w:r>
        <w:rPr>
          <w:sz w:val="28"/>
          <w:szCs w:val="28"/>
        </w:rPr>
        <w:t>“, /Турция 2008 г., рег.№ СТ 4030 РК, с начална тръжна цена 15800</w:t>
      </w:r>
      <w:r>
        <w:rPr>
          <w:sz w:val="28"/>
          <w:szCs w:val="28"/>
          <w:lang w:val="ru-RU"/>
        </w:rPr>
        <w:t xml:space="preserve">.00 </w:t>
      </w:r>
      <w:r>
        <w:rPr>
          <w:sz w:val="28"/>
          <w:szCs w:val="28"/>
        </w:rPr>
        <w:t>лв. /без ДДС/.</w:t>
      </w:r>
    </w:p>
    <w:p w:rsidR="007D521A" w:rsidRDefault="007D521A" w:rsidP="007D5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1.4.Товарен автомобил „Опел </w:t>
      </w:r>
      <w:proofErr w:type="spellStart"/>
      <w:r>
        <w:rPr>
          <w:sz w:val="28"/>
          <w:szCs w:val="28"/>
        </w:rPr>
        <w:t>Комбо</w:t>
      </w:r>
      <w:proofErr w:type="spellEnd"/>
      <w:r>
        <w:rPr>
          <w:sz w:val="28"/>
          <w:szCs w:val="28"/>
        </w:rPr>
        <w:t>“/Германия 2011 г., рег.№ СТ 6707 КК, с начална тръжна цена 2500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00 лв. /без ДДС/. </w:t>
      </w:r>
    </w:p>
    <w:p w:rsidR="007D521A" w:rsidRDefault="007D521A" w:rsidP="007D5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1.5.Товарен автомобил „Пежо 888А“/</w:t>
      </w:r>
      <w:proofErr w:type="spellStart"/>
      <w:r>
        <w:rPr>
          <w:sz w:val="28"/>
          <w:szCs w:val="28"/>
        </w:rPr>
        <w:t>сметосъбиращ</w:t>
      </w:r>
      <w:proofErr w:type="spellEnd"/>
      <w:r>
        <w:rPr>
          <w:sz w:val="28"/>
          <w:szCs w:val="28"/>
        </w:rPr>
        <w:t>, специално ПС 1998 г., рег.№ СТ 8055 СВ, с начална тръжна цена 2400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00 лв. /без ДДС/. </w:t>
      </w:r>
    </w:p>
    <w:p w:rsidR="007D521A" w:rsidRDefault="007D521A" w:rsidP="007D521A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Сделките по продажба на </w:t>
      </w:r>
      <w:r>
        <w:rPr>
          <w:sz w:val="28"/>
          <w:szCs w:val="28"/>
        </w:rPr>
        <w:t>транспортните средства</w:t>
      </w:r>
      <w:r>
        <w:rPr>
          <w:sz w:val="28"/>
          <w:szCs w:val="28"/>
          <w:lang w:eastAsia="en-US"/>
        </w:rPr>
        <w:t xml:space="preserve"> са облагаеми по Закона за ДДС. </w:t>
      </w:r>
    </w:p>
    <w:p w:rsidR="007D521A" w:rsidRDefault="007D521A" w:rsidP="007D521A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Търга ще се проведе на </w:t>
      </w:r>
      <w:r>
        <w:rPr>
          <w:sz w:val="28"/>
          <w:szCs w:val="28"/>
          <w:lang w:val="ru-RU"/>
        </w:rPr>
        <w:t>15.07.2022 г.</w:t>
      </w:r>
      <w:r>
        <w:rPr>
          <w:sz w:val="28"/>
          <w:szCs w:val="28"/>
          <w:lang w:eastAsia="en-US"/>
        </w:rPr>
        <w:t xml:space="preserve"> г. от 13.30 часа в зала 315 на общинска администрация </w:t>
      </w:r>
      <w:proofErr w:type="spellStart"/>
      <w:r>
        <w:rPr>
          <w:sz w:val="28"/>
          <w:szCs w:val="28"/>
          <w:lang w:eastAsia="en-US"/>
        </w:rPr>
        <w:t>гр.Раднево</w:t>
      </w:r>
      <w:proofErr w:type="spellEnd"/>
      <w:r>
        <w:rPr>
          <w:sz w:val="28"/>
          <w:szCs w:val="28"/>
          <w:lang w:eastAsia="en-US"/>
        </w:rPr>
        <w:t xml:space="preserve">. Повторен търг - 22.07.2022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30.00 лв. /без 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7D521A" w:rsidRDefault="007D521A" w:rsidP="007D521A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Телефон за информация: 0417/81253.</w:t>
      </w:r>
      <w:r>
        <w:rPr>
          <w:sz w:val="28"/>
          <w:szCs w:val="28"/>
          <w:lang w:eastAsia="en-US"/>
        </w:rPr>
        <w:tab/>
      </w:r>
    </w:p>
    <w:p w:rsidR="007D521A" w:rsidRDefault="007D521A" w:rsidP="007D521A">
      <w:pPr>
        <w:ind w:right="-314"/>
        <w:rPr>
          <w:sz w:val="28"/>
          <w:szCs w:val="28"/>
          <w:lang w:eastAsia="en-US"/>
        </w:rPr>
      </w:pPr>
    </w:p>
    <w:p w:rsidR="007D521A" w:rsidRDefault="007D521A" w:rsidP="007D521A">
      <w:pPr>
        <w:ind w:right="-314" w:firstLine="540"/>
        <w:rPr>
          <w:sz w:val="28"/>
          <w:szCs w:val="28"/>
          <w:lang w:eastAsia="en-US"/>
        </w:rPr>
      </w:pPr>
    </w:p>
    <w:p w:rsidR="007D521A" w:rsidRDefault="007D521A" w:rsidP="007D521A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уважение,</w:t>
      </w:r>
    </w:p>
    <w:p w:rsidR="007D521A" w:rsidRDefault="007D521A" w:rsidP="007D521A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7D521A" w:rsidRDefault="007D521A" w:rsidP="007D521A">
      <w:pPr>
        <w:ind w:right="-49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Д-Р ТЕНЬО ТЕНЕВ</w:t>
      </w:r>
    </w:p>
    <w:p w:rsidR="007D521A" w:rsidRDefault="007D521A" w:rsidP="007D521A">
      <w:pPr>
        <w:ind w:right="-494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Кмет на Община Раднево</w:t>
      </w: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1A"/>
    <w:rsid w:val="000A70A9"/>
    <w:rsid w:val="00455FC2"/>
    <w:rsid w:val="00522E7C"/>
    <w:rsid w:val="007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8B8B8"/>
  <w15:chartTrackingRefBased/>
  <w15:docId w15:val="{4F8CA693-F7E5-49C1-A975-FA23F32D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2022-06-27T12:53:00Z</dcterms:created>
  <dcterms:modified xsi:type="dcterms:W3CDTF">2022-06-27T12:53:00Z</dcterms:modified>
</cp:coreProperties>
</file>