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85" w:rsidRDefault="001F0A85" w:rsidP="001F0A85">
      <w:pPr>
        <w:tabs>
          <w:tab w:val="left" w:pos="6195"/>
        </w:tabs>
        <w:rPr>
          <w:rFonts w:ascii="Times New Roman" w:hAnsi="Times New Roman" w:cs="Times New Roman"/>
          <w:b/>
          <w:bCs/>
          <w:sz w:val="28"/>
          <w:szCs w:val="28"/>
          <w:lang w:val="en-US"/>
        </w:rPr>
      </w:pPr>
      <w:bookmarkStart w:id="0" w:name="_GoBack"/>
      <w:bookmarkEnd w:id="0"/>
    </w:p>
    <w:p w:rsidR="001F0A85" w:rsidRDefault="001F0A85" w:rsidP="001F0A85">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1F0A85" w:rsidRDefault="001F0A85" w:rsidP="001F0A85">
      <w:pPr>
        <w:jc w:val="right"/>
      </w:pPr>
    </w:p>
    <w:p w:rsidR="001F0A85" w:rsidRDefault="001F0A85" w:rsidP="001F0A85">
      <w:pPr>
        <w:jc w:val="right"/>
        <w:rPr>
          <w:lang w:val="en-US"/>
        </w:rPr>
      </w:pPr>
    </w:p>
    <w:p w:rsidR="001F0A85" w:rsidRDefault="001F0A85" w:rsidP="001F0A85">
      <w:pPr>
        <w:jc w:val="center"/>
        <w:rPr>
          <w:sz w:val="28"/>
          <w:szCs w:val="28"/>
          <w:lang w:val="en-US"/>
        </w:rPr>
      </w:pPr>
    </w:p>
    <w:p w:rsidR="001F0A85" w:rsidRDefault="001F0A85" w:rsidP="001F0A85">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1F0A85" w:rsidRDefault="001F0A85" w:rsidP="001F0A85">
      <w:pPr>
        <w:jc w:val="center"/>
        <w:rPr>
          <w:rFonts w:ascii="Times New Roman" w:hAnsi="Times New Roman" w:cs="Times New Roman"/>
          <w:b/>
          <w:bCs/>
          <w:sz w:val="28"/>
          <w:szCs w:val="28"/>
        </w:rPr>
      </w:pPr>
      <w:r>
        <w:rPr>
          <w:rFonts w:ascii="Times New Roman" w:hAnsi="Times New Roman" w:cs="Times New Roman"/>
          <w:b/>
          <w:bCs/>
          <w:sz w:val="28"/>
          <w:szCs w:val="28"/>
        </w:rPr>
        <w:t>№339/</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1F0A85" w:rsidRDefault="001F0A85" w:rsidP="001F0A85">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1F0A85" w:rsidRDefault="001F0A85" w:rsidP="001F0A85">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1F0A85" w:rsidRDefault="001F0A85" w:rsidP="001F0A85">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1F0A85" w:rsidRDefault="001F0A85" w:rsidP="001F0A85">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89-1/28</w:t>
      </w:r>
      <w:r>
        <w:rPr>
          <w:rFonts w:ascii="Times New Roman" w:hAnsi="Times New Roman" w:cs="Times New Roman"/>
          <w:sz w:val="28"/>
          <w:szCs w:val="28"/>
          <w:lang w:val="en-US"/>
        </w:rPr>
        <w:t>.</w:t>
      </w:r>
      <w:r>
        <w:rPr>
          <w:rFonts w:ascii="Times New Roman" w:hAnsi="Times New Roman" w:cs="Times New Roman"/>
          <w:sz w:val="28"/>
          <w:szCs w:val="28"/>
        </w:rPr>
        <w:t>04.20</w:t>
      </w:r>
      <w:r>
        <w:rPr>
          <w:rFonts w:ascii="Times New Roman" w:hAnsi="Times New Roman" w:cs="Times New Roman"/>
          <w:sz w:val="28"/>
          <w:szCs w:val="28"/>
          <w:lang w:val="en-US"/>
        </w:rPr>
        <w:t>2</w:t>
      </w:r>
      <w:r>
        <w:rPr>
          <w:rFonts w:ascii="Times New Roman" w:hAnsi="Times New Roman" w:cs="Times New Roman"/>
          <w:sz w:val="28"/>
          <w:szCs w:val="28"/>
        </w:rPr>
        <w:t xml:space="preserve">2г. за установяване на задължения за данък върху недвижимите имоти и такса битови отпадъци на Милена Георгиева Колева. </w:t>
      </w:r>
    </w:p>
    <w:p w:rsidR="001F0A85" w:rsidRDefault="001F0A85" w:rsidP="001F0A85">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1F0A85" w:rsidRDefault="001F0A85" w:rsidP="001F0A85">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1F0A85" w:rsidRDefault="001F0A85" w:rsidP="001F0A85">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89-1/28.04.2022г. ще се приложи към преписката и ще се смята за редовно връчен.</w:t>
      </w:r>
    </w:p>
    <w:p w:rsidR="001F0A85" w:rsidRDefault="001F0A85" w:rsidP="001F0A85">
      <w:pPr>
        <w:jc w:val="both"/>
        <w:rPr>
          <w:rFonts w:ascii="Times New Roman" w:hAnsi="Times New Roman" w:cs="Times New Roman"/>
          <w:sz w:val="28"/>
          <w:szCs w:val="28"/>
        </w:rPr>
      </w:pPr>
    </w:p>
    <w:p w:rsidR="001F0A85" w:rsidRDefault="001F0A85" w:rsidP="001F0A85">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1F0A85" w:rsidRDefault="001F0A85" w:rsidP="001F0A8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1F0A85" w:rsidRDefault="001F0A85" w:rsidP="001F0A85">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1F0A85" w:rsidRDefault="001F0A85" w:rsidP="001F0A85">
      <w:pPr>
        <w:tabs>
          <w:tab w:val="left" w:pos="1580"/>
        </w:tabs>
        <w:rPr>
          <w:lang w:val="en-US"/>
        </w:rPr>
      </w:pPr>
    </w:p>
    <w:p w:rsidR="001F0A85" w:rsidRDefault="001F0A85" w:rsidP="001F0A85">
      <w:pPr>
        <w:tabs>
          <w:tab w:val="left" w:pos="1580"/>
        </w:tabs>
        <w:rPr>
          <w:rFonts w:ascii="Times New Roman" w:hAnsi="Times New Roman" w:cs="Times New Roman"/>
          <w:lang w:val="en-US"/>
        </w:rPr>
      </w:pPr>
    </w:p>
    <w:p w:rsidR="001F0A85" w:rsidRDefault="001F0A85" w:rsidP="001F0A85">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1F0A85" w:rsidRDefault="001F0A85" w:rsidP="001F0A8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F0A85" w:rsidRDefault="001F0A85" w:rsidP="001F0A85">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1F0A85" w:rsidRDefault="001F0A85" w:rsidP="001F0A8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№339 /17.11.2022г. за връчване на Акт за установяване на задължение по чл.107, ал.3 /АУЗ / от ДОПК № 89-1/28.04.2022г.</w:t>
      </w: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89-1/28.04.2022г. се прилага към преписката и се смята за редовно връчен.</w:t>
      </w: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1F0A85" w:rsidRDefault="001F0A85" w:rsidP="001F0A85">
      <w:pPr>
        <w:tabs>
          <w:tab w:val="left" w:pos="1580"/>
        </w:tabs>
        <w:rPr>
          <w:rFonts w:ascii="Times New Roman" w:hAnsi="Times New Roman" w:cs="Times New Roman"/>
        </w:rPr>
      </w:pPr>
      <w:r>
        <w:rPr>
          <w:rFonts w:ascii="Times New Roman" w:hAnsi="Times New Roman" w:cs="Times New Roman"/>
        </w:rPr>
        <w:t xml:space="preserve">                                                                                                                                        (подпис)</w:t>
      </w: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rPr>
          <w:rFonts w:ascii="Times New Roman" w:hAnsi="Times New Roman" w:cs="Times New Roman"/>
        </w:rPr>
      </w:pPr>
    </w:p>
    <w:p w:rsidR="001F0A85" w:rsidRDefault="001F0A85" w:rsidP="001F0A85">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1F0A85"/>
    <w:rsid w:val="001F3F44"/>
    <w:rsid w:val="00213AA1"/>
    <w:rsid w:val="004D61B8"/>
    <w:rsid w:val="00E008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E6A6D-798A-4675-916F-AAA6860F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A8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0A85"/>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2022-11-17T06:52:00Z</dcterms:created>
  <dcterms:modified xsi:type="dcterms:W3CDTF">2022-11-17T06:52:00Z</dcterms:modified>
</cp:coreProperties>
</file>