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9DF6" w14:textId="0A4E7795" w:rsidR="00EB3ADB" w:rsidRPr="00933BBA" w:rsidRDefault="00EB3ADB">
      <w:pPr>
        <w:rPr>
          <w:rFonts w:cstheme="minorHAnsi"/>
          <w:b/>
          <w:bCs/>
          <w:sz w:val="24"/>
          <w:szCs w:val="24"/>
          <w:lang w:val="bg-BG"/>
        </w:rPr>
      </w:pPr>
      <w:bookmarkStart w:id="0" w:name="_GoBack"/>
      <w:bookmarkEnd w:id="0"/>
      <w:r w:rsidRPr="00933BBA">
        <w:rPr>
          <w:sz w:val="24"/>
          <w:szCs w:val="24"/>
          <w:lang w:val="bg-BG"/>
        </w:rPr>
        <w:t>                                                                                    </w:t>
      </w:r>
      <w:r w:rsidRPr="00933BBA">
        <w:rPr>
          <w:sz w:val="24"/>
          <w:szCs w:val="24"/>
          <w:lang w:val="bg-BG"/>
        </w:rPr>
        <w:br/>
      </w:r>
    </w:p>
    <w:p w14:paraId="5A7A2F29" w14:textId="6395DD19" w:rsidR="00BB3591" w:rsidRPr="00933BBA" w:rsidRDefault="00BB3591" w:rsidP="00433BDA">
      <w:pPr>
        <w:jc w:val="both"/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</w:pPr>
      <w:r w:rsidRPr="005B4EEA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bg-BG" w:eastAsia="bg-BG"/>
          <w14:ligatures w14:val="none"/>
        </w:rPr>
        <w:drawing>
          <wp:inline distT="0" distB="0" distL="0" distR="0" wp14:anchorId="549B9EC1" wp14:editId="712640EE">
            <wp:extent cx="4524375" cy="1028700"/>
            <wp:effectExtent l="0" t="0" r="9525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2637" w14:textId="77777777" w:rsidR="00BB3591" w:rsidRPr="00933BBA" w:rsidRDefault="00BB3591" w:rsidP="00433BDA">
      <w:pPr>
        <w:jc w:val="both"/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</w:pPr>
    </w:p>
    <w:p w14:paraId="658D1566" w14:textId="77777777" w:rsidR="00BB3591" w:rsidRPr="00933BBA" w:rsidRDefault="00BB3591" w:rsidP="00433BDA">
      <w:pPr>
        <w:jc w:val="both"/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</w:pPr>
    </w:p>
    <w:p w14:paraId="6C07ED19" w14:textId="24A4E90B" w:rsidR="00433BDA" w:rsidRPr="00933BBA" w:rsidRDefault="00EB3ADB" w:rsidP="00433BDA">
      <w:pPr>
        <w:jc w:val="both"/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</w:pPr>
      <w:r w:rsidRPr="00933BBA"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  <w:t>Проект: „</w:t>
      </w:r>
      <w:r w:rsidR="001F7E34" w:rsidRPr="00933BBA"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  <w:t xml:space="preserve"> ИЗГРАЖДАНЕ НА ДОМ ЗА СТАРИ ХОРА В УПИ VI - 110, 380 КВ.16 ПО ПЛАНА НА ГР. РАДНЕВО</w:t>
      </w:r>
      <w:r w:rsidRPr="00933BBA">
        <w:rPr>
          <w:rFonts w:cstheme="minorHAnsi"/>
          <w:b/>
          <w:bCs/>
          <w:color w:val="171CF1"/>
          <w:sz w:val="24"/>
          <w:szCs w:val="24"/>
          <w:u w:val="single"/>
          <w:lang w:val="bg-BG"/>
        </w:rPr>
        <w:t>"</w:t>
      </w:r>
    </w:p>
    <w:p w14:paraId="6815E42A" w14:textId="76A8F5AA" w:rsidR="00433BDA" w:rsidRPr="00933BBA" w:rsidRDefault="001F7E34" w:rsidP="00433BDA">
      <w:pPr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  <w:r w:rsidRPr="00933BBA">
        <w:rPr>
          <w:rFonts w:cstheme="minorHAnsi"/>
          <w:b/>
          <w:bCs/>
          <w:sz w:val="24"/>
          <w:szCs w:val="24"/>
          <w:lang w:val="bg-BG"/>
        </w:rPr>
        <w:t xml:space="preserve">Финансираща </w:t>
      </w:r>
      <w:r w:rsidR="00EB3ADB" w:rsidRPr="00933BBA">
        <w:rPr>
          <w:rFonts w:cstheme="minorHAnsi"/>
          <w:b/>
          <w:bCs/>
          <w:sz w:val="24"/>
          <w:szCs w:val="24"/>
          <w:lang w:val="bg-BG"/>
        </w:rPr>
        <w:t>програма:</w:t>
      </w:r>
      <w:r w:rsidRPr="00933BBA">
        <w:rPr>
          <w:rFonts w:cstheme="minorHAnsi"/>
          <w:sz w:val="24"/>
          <w:szCs w:val="24"/>
          <w:lang w:val="bg-BG"/>
        </w:rPr>
        <w:t xml:space="preserve"> </w:t>
      </w:r>
      <w:r w:rsidRPr="00933BBA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Национален план за възстановяване и устойчивост</w:t>
      </w:r>
    </w:p>
    <w:p w14:paraId="23DC2FE2" w14:textId="77777777" w:rsidR="00BB3591" w:rsidRPr="00933BBA" w:rsidRDefault="00EB3ADB" w:rsidP="001F7E34">
      <w:pPr>
        <w:jc w:val="both"/>
        <w:rPr>
          <w:rFonts w:cstheme="minorHAnsi"/>
          <w:b/>
          <w:bCs/>
          <w:sz w:val="24"/>
          <w:szCs w:val="24"/>
          <w:lang w:val="bg-BG"/>
        </w:rPr>
      </w:pPr>
      <w:r w:rsidRPr="00933BBA">
        <w:rPr>
          <w:rFonts w:cstheme="minorHAnsi"/>
          <w:b/>
          <w:bCs/>
          <w:sz w:val="24"/>
          <w:szCs w:val="24"/>
          <w:lang w:val="bg-BG"/>
        </w:rPr>
        <w:t>Процедура за предоставяне на безвъзмездна финансова помощ:</w:t>
      </w:r>
      <w:r w:rsidR="001F7E34" w:rsidRPr="00933BBA">
        <w:rPr>
          <w:rFonts w:cstheme="minorHAnsi"/>
          <w:b/>
          <w:bCs/>
          <w:sz w:val="24"/>
          <w:szCs w:val="24"/>
          <w:lang w:val="bg-BG"/>
        </w:rPr>
        <w:t xml:space="preserve"> </w:t>
      </w:r>
    </w:p>
    <w:p w14:paraId="605D5FCD" w14:textId="075004FE" w:rsidR="001F7E34" w:rsidRPr="00933BBA" w:rsidRDefault="001F7E34" w:rsidP="001F7E34">
      <w:pPr>
        <w:jc w:val="both"/>
        <w:rPr>
          <w:rFonts w:cstheme="minorHAnsi"/>
          <w:sz w:val="24"/>
          <w:szCs w:val="24"/>
          <w:lang w:val="bg-BG"/>
        </w:rPr>
      </w:pPr>
      <w:r w:rsidRPr="00933BBA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BG-RRP-11.010 - Извършване на строителни дейности и доставка на оборудване и обзавеждане с оглед реформиране на съществуващите домове за стари хора</w:t>
      </w:r>
    </w:p>
    <w:p w14:paraId="0A276417" w14:textId="034E8054" w:rsidR="00433BDA" w:rsidRPr="00933BBA" w:rsidRDefault="00EB3ADB" w:rsidP="00433BDA">
      <w:pPr>
        <w:jc w:val="both"/>
        <w:rPr>
          <w:rFonts w:cstheme="minorHAnsi"/>
          <w:b/>
          <w:bCs/>
          <w:sz w:val="24"/>
          <w:szCs w:val="24"/>
          <w:lang w:val="bg-BG"/>
        </w:rPr>
      </w:pPr>
      <w:r w:rsidRPr="00933BBA">
        <w:rPr>
          <w:rFonts w:cstheme="minorHAnsi"/>
          <w:b/>
          <w:bCs/>
          <w:sz w:val="24"/>
          <w:szCs w:val="24"/>
          <w:lang w:val="bg-BG"/>
        </w:rPr>
        <w:t>Основна цел на проекта:</w:t>
      </w:r>
    </w:p>
    <w:p w14:paraId="60E30C9A" w14:textId="4615382E" w:rsidR="001F7E34" w:rsidRPr="00933BBA" w:rsidRDefault="001F7E34" w:rsidP="00433BDA">
      <w:pPr>
        <w:jc w:val="both"/>
        <w:rPr>
          <w:rFonts w:cstheme="minorHAnsi"/>
          <w:b/>
          <w:bCs/>
          <w:sz w:val="24"/>
          <w:szCs w:val="24"/>
          <w:lang w:val="bg-BG"/>
        </w:rPr>
      </w:pPr>
      <w:r w:rsidRPr="00933BBA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Основната цел на проектното предложение е привеждане на съществуващия дом за стари хора в гр. Раднево в пълно съответствие с изискванията на стандартите за качество на резидентната грижа за възрастни хора в надтрудоспособна възраст по отношение на специализираната среда за предоставянето на услугата, чрез извършване на строителни дейности и закупуване на подходящо оборудване и обзавеждане. С реализацията на проекта ще се създадат на условия за независим и достоен живот на възрастните хора посредством предоставянето на качествени, достъпни и устойчиви услуги за дългосрочна грижа според индивидуалните им потребности в специализирана социална услуга Резидентна грижа за възрастни хора в надтрудоспособна възраст, при спазване на изискванията на стандартите и критериите за качество, уредени в Наредбата за качество на социалните услуги. Проектът напълно съответства и допринася за реализиране на Мярка 3. „Инвестиции в социална инфраструктура и социални дейности“, дейност: „Преструктуриране на Дома за стари хора в съответствие с Националната стратегия за дългосрочна грижа и Закона за социалните услуги“ от Приоритет 2. „Инвестиции в човешки капитал и подобряване на здравната, социалната, културната и спортна инфраструктура“ на Плана за интегрирано развитие на община Раднево за периода 2021-2027 г.</w:t>
      </w:r>
    </w:p>
    <w:sectPr w:rsidR="001F7E34" w:rsidRPr="00933BBA" w:rsidSect="00491E7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B"/>
    <w:rsid w:val="00060156"/>
    <w:rsid w:val="001F7E34"/>
    <w:rsid w:val="00433BDA"/>
    <w:rsid w:val="00491E70"/>
    <w:rsid w:val="00642570"/>
    <w:rsid w:val="00933BBA"/>
    <w:rsid w:val="00A241E5"/>
    <w:rsid w:val="00AF2DED"/>
    <w:rsid w:val="00B260AC"/>
    <w:rsid w:val="00B275A2"/>
    <w:rsid w:val="00B66460"/>
    <w:rsid w:val="00BB3591"/>
    <w:rsid w:val="00EB3ADB"/>
    <w:rsid w:val="00E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92E17"/>
  <w15:chartTrackingRefBased/>
  <w15:docId w15:val="{F51BD8A4-A681-4D6B-880A-7CD17FE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ADB"/>
    <w:rPr>
      <w:color w:val="0563C1" w:themeColor="hyperlink"/>
      <w:u w:val="single"/>
    </w:rPr>
  </w:style>
  <w:style w:type="character" w:customStyle="1" w:styleId="filled-value">
    <w:name w:val="filled-value"/>
    <w:basedOn w:val="a0"/>
    <w:rsid w:val="001F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2023-07-21T12:41:00Z</dcterms:created>
  <dcterms:modified xsi:type="dcterms:W3CDTF">2023-07-21T12:41:00Z</dcterms:modified>
</cp:coreProperties>
</file>