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68" w:rsidRPr="0089676F" w:rsidRDefault="00477268" w:rsidP="0089676F">
      <w:pPr>
        <w:shd w:val="clear" w:color="auto" w:fill="FFFFFF"/>
        <w:spacing w:after="90" w:line="389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bg-BG"/>
        </w:rPr>
      </w:pPr>
      <w:bookmarkStart w:id="0" w:name="_GoBack"/>
      <w:bookmarkEnd w:id="0"/>
      <w:r w:rsidRPr="0089676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bg-BG"/>
        </w:rPr>
        <w:t>Дневен ред за Заседание №</w:t>
      </w:r>
      <w:r w:rsidR="0018003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bg-BG"/>
        </w:rPr>
        <w:t xml:space="preserve"> 6</w:t>
      </w:r>
      <w:r w:rsidRPr="0089676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bg-BG"/>
        </w:rPr>
        <w:t>/15.02.2024 г.</w:t>
      </w:r>
    </w:p>
    <w:p w:rsidR="00737D39" w:rsidRDefault="00737D39" w:rsidP="00737D39"/>
    <w:p w:rsidR="00477268" w:rsidRPr="00626889" w:rsidRDefault="00477268" w:rsidP="00477268">
      <w:pPr>
        <w:shd w:val="clear" w:color="auto" w:fill="FFFFFF"/>
        <w:spacing w:after="90" w:line="389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bg-BG"/>
        </w:rPr>
      </w:pPr>
    </w:p>
    <w:p w:rsidR="008E11AD" w:rsidRPr="00626889" w:rsidRDefault="0089676F" w:rsidP="0089676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77268" w:rsidRPr="00626889">
        <w:rPr>
          <w:rFonts w:ascii="Times New Roman" w:hAnsi="Times New Roman" w:cs="Times New Roman"/>
          <w:sz w:val="28"/>
          <w:szCs w:val="28"/>
        </w:rPr>
        <w:t xml:space="preserve">а основание чл.23, ал.4, т.2 от ЗМСМА, свиквам извънредно </w:t>
      </w:r>
      <w:r w:rsidR="004104BC" w:rsidRPr="00626889">
        <w:rPr>
          <w:rFonts w:ascii="Times New Roman" w:hAnsi="Times New Roman" w:cs="Times New Roman"/>
          <w:sz w:val="28"/>
          <w:szCs w:val="28"/>
        </w:rPr>
        <w:t>заседание на Общински съвет – Раднево.</w:t>
      </w:r>
    </w:p>
    <w:p w:rsidR="004104BC" w:rsidRPr="00626889" w:rsidRDefault="004104BC" w:rsidP="008967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6889">
        <w:rPr>
          <w:rFonts w:ascii="Times New Roman" w:hAnsi="Times New Roman" w:cs="Times New Roman"/>
          <w:sz w:val="28"/>
          <w:szCs w:val="28"/>
        </w:rPr>
        <w:t>Заседанието ще се проведе на 15.02.2024 г.(четвъртък) от 14.00 ч. в Зала</w:t>
      </w:r>
      <w:r w:rsidR="00E73A55" w:rsidRPr="00626889">
        <w:rPr>
          <w:rFonts w:ascii="Times New Roman" w:hAnsi="Times New Roman" w:cs="Times New Roman"/>
          <w:sz w:val="28"/>
          <w:szCs w:val="28"/>
        </w:rPr>
        <w:t xml:space="preserve"> №</w:t>
      </w:r>
      <w:r w:rsidRPr="00626889">
        <w:rPr>
          <w:rFonts w:ascii="Times New Roman" w:hAnsi="Times New Roman" w:cs="Times New Roman"/>
          <w:sz w:val="28"/>
          <w:szCs w:val="28"/>
        </w:rPr>
        <w:t xml:space="preserve"> 1 на общинска администрация, при следния проект за дневен ред:</w:t>
      </w:r>
    </w:p>
    <w:p w:rsidR="004104BC" w:rsidRPr="00626889" w:rsidRDefault="004104BC" w:rsidP="004104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6889">
        <w:rPr>
          <w:rFonts w:ascii="Times New Roman" w:hAnsi="Times New Roman" w:cs="Times New Roman"/>
          <w:sz w:val="28"/>
          <w:szCs w:val="28"/>
        </w:rPr>
        <w:t>ПРИЕМАНЕ НА БЮДЖЕТ 2024</w:t>
      </w:r>
      <w:r w:rsidR="0050791C" w:rsidRPr="00626889">
        <w:rPr>
          <w:rFonts w:ascii="Times New Roman" w:hAnsi="Times New Roman" w:cs="Times New Roman"/>
          <w:sz w:val="28"/>
          <w:szCs w:val="28"/>
        </w:rPr>
        <w:t xml:space="preserve"> НА ОБ</w:t>
      </w:r>
      <w:r w:rsidRPr="00626889">
        <w:rPr>
          <w:rFonts w:ascii="Times New Roman" w:hAnsi="Times New Roman" w:cs="Times New Roman"/>
          <w:sz w:val="28"/>
          <w:szCs w:val="28"/>
        </w:rPr>
        <w:t>ЩИНА РАДНЕВО</w:t>
      </w:r>
    </w:p>
    <w:p w:rsidR="004104BC" w:rsidRDefault="004104BC" w:rsidP="0089676F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626889">
        <w:rPr>
          <w:rFonts w:ascii="Times New Roman" w:hAnsi="Times New Roman" w:cs="Times New Roman"/>
          <w:sz w:val="28"/>
          <w:szCs w:val="28"/>
        </w:rPr>
        <w:t>Заседанието на постоянните комисии ще се проведе на 13.02.2024 г.(вторник) по разпределение.</w:t>
      </w:r>
    </w:p>
    <w:p w:rsidR="0089676F" w:rsidRPr="00626889" w:rsidRDefault="0089676F" w:rsidP="0089676F">
      <w:pPr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FD786F" w:rsidRPr="0089676F" w:rsidRDefault="0089676F" w:rsidP="00FD786F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967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FD786F" w:rsidRPr="008967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Председател Общински съвет – Раднево </w:t>
      </w:r>
    </w:p>
    <w:p w:rsidR="00FD786F" w:rsidRPr="0089676F" w:rsidRDefault="00FD786F" w:rsidP="00FD786F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967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инж. Илия Илиев</w:t>
      </w:r>
    </w:p>
    <w:p w:rsidR="00FD786F" w:rsidRPr="0089676F" w:rsidRDefault="00FD786F" w:rsidP="004104BC">
      <w:pPr>
        <w:ind w:left="360"/>
        <w:rPr>
          <w:b/>
        </w:rPr>
      </w:pPr>
    </w:p>
    <w:p w:rsidR="008E11AD" w:rsidRDefault="008E11AD" w:rsidP="00B37558"/>
    <w:p w:rsidR="00B37558" w:rsidRPr="00626889" w:rsidRDefault="008F3B17" w:rsidP="00B37558">
      <w:pPr>
        <w:rPr>
          <w:b/>
          <w:sz w:val="28"/>
          <w:szCs w:val="28"/>
          <w:u w:val="single"/>
        </w:rPr>
      </w:pPr>
      <w:r w:rsidRPr="00626889">
        <w:rPr>
          <w:b/>
          <w:sz w:val="28"/>
          <w:szCs w:val="28"/>
          <w:u w:val="single"/>
        </w:rPr>
        <w:t xml:space="preserve">Т.1 </w:t>
      </w:r>
      <w:r w:rsidR="0050791C" w:rsidRPr="00626889">
        <w:rPr>
          <w:b/>
          <w:sz w:val="28"/>
          <w:szCs w:val="28"/>
          <w:u w:val="single"/>
        </w:rPr>
        <w:t>ПРИЕМАНЕ НА БЮДЖЕТ 2024 НА ОБ</w:t>
      </w:r>
      <w:r w:rsidRPr="00626889">
        <w:rPr>
          <w:b/>
          <w:sz w:val="28"/>
          <w:szCs w:val="28"/>
          <w:u w:val="single"/>
        </w:rPr>
        <w:t>ЩИНА РАДНЕВО</w:t>
      </w:r>
    </w:p>
    <w:p w:rsidR="00B37558" w:rsidRDefault="00B37558" w:rsidP="00B37558">
      <w:r>
        <w:t xml:space="preserve">  Народното събрание прие Законът за държавния бюджет на Република България за 2024 на 21.12.2023 г.,в сила от 01.01.2024 г. Законът е обнародван в "Държавен вестник" бр. 108 от  30.12.2023 г.  Съгласно чл. 84, ал. 4 от Закона за публичните финанси, кметът на общината внася в общинския съвет окончателния проект на бюджета на общината, индикативния годишен разчет за сметките за средства от Европейския съюз и прогнозите по чл. 82, ал. 3 от Закона за публичните финанси в срок до 20 работни дни от обнародването на закона за държавния бюджет за съответната година.</w:t>
      </w:r>
    </w:p>
    <w:p w:rsidR="00B37558" w:rsidRDefault="00B37558" w:rsidP="00B37558">
      <w:r>
        <w:t xml:space="preserve">   Проектобюджетът на Община Раднево за 2024 г. е разработен в съответствие с показателите по чл. 45, ал. 1 от Закона за публичните финанси и на база разпоредбите на Закона за публичните финанси; Закона за държавния бюджет на Република България за 2024 г.; Постановление № 13 на МС от 29.01.2024 г. за изпълнението на ЗДБРБ за 2024 г.; Закона за местното самоуправление и местната администрация; Наредбата за условията и реда за съставяне на бюджетната прогноза за местните дейности за следващите три години и за съставяне, приемане, изпълнение и отчитане на общинския бюджет на Община Раднево.     Основната цел на Бюджет 2024 г. е запазване финансовата стабилност на Община Раднево, недопускане на финансови рискове, продължаване работата по модернизация на общинската инфраструктура и предоставяне на по-качествени услуги на местната общност.</w:t>
      </w:r>
    </w:p>
    <w:p w:rsidR="00B37558" w:rsidRDefault="00B37558" w:rsidP="00B37558">
      <w:r>
        <w:t xml:space="preserve">   Публичното обсъждане на проектобюджета се състоя на 26.01.2024 г. от 17,00 часа, а окончателният проект е внесен в Общинския съвет на 29.01.2024 г., като по този начин е спазен срока по чл. 84, ал. 4 от Закона за публичните финанси.</w:t>
      </w:r>
    </w:p>
    <w:p w:rsidR="00B37558" w:rsidRDefault="00B37558" w:rsidP="00B37558"/>
    <w:p w:rsidR="00CA603A" w:rsidRDefault="00B37558" w:rsidP="00B37558">
      <w:r>
        <w:lastRenderedPageBreak/>
        <w:t xml:space="preserve">   В тази връзка предлагам на Общински съвет - Раднево  да вземе следното</w:t>
      </w:r>
    </w:p>
    <w:p w:rsidR="00B37558" w:rsidRDefault="00B37558" w:rsidP="00B37558">
      <w:r>
        <w:t xml:space="preserve">    Решение: </w:t>
      </w:r>
    </w:p>
    <w:p w:rsidR="00B37558" w:rsidRDefault="00B37558" w:rsidP="00B37558">
      <w:r>
        <w:t xml:space="preserve">      На основание чл. 52, ал. 1 и чл. 21, ал. 1, т. 6 от ЗМСМА, във връзка с чл. 27, ал. 4 и ал. 5 от ЗМСМА, чл. 94, ал. 2 и ал. 3 и чл. 39 от Закона за публичните финанси, при спазване на разпоредбите на Закона за държавния бюджет на Република България за 2024 година, Постановление №13 МС от  2024 г. за изпълнение на ЗДБРБ за 2024 г. и Наредбата за условията и реда за съставяне на бюджетната прогноза за местните дейности за следващите три години и за съставяне, приемане, изпълнение и отчитане на общинския бюджет на Община Раднево, Общински съвет - Раднево приема бюджета на Община Раднево за 2024 година , както следва:</w:t>
      </w:r>
    </w:p>
    <w:p w:rsidR="00B37558" w:rsidRDefault="00B37558" w:rsidP="00B37558">
      <w:r>
        <w:t>1.1. По приходите в размер на  36 096 542 лв., съгласно Приложение № 1, в т.ч.:</w:t>
      </w:r>
    </w:p>
    <w:p w:rsidR="00B37558" w:rsidRDefault="00B37558" w:rsidP="00B37558">
      <w:r>
        <w:t xml:space="preserve"> 1.1.1.По приходите за делегирани от държавата дейности в размер на  17 764 551 лв., в т.ч.:</w:t>
      </w:r>
    </w:p>
    <w:p w:rsidR="00B37558" w:rsidRDefault="00B37558" w:rsidP="00B37558">
      <w:r>
        <w:t>1.1.1.1. Обща субсидия за делегирани от държавата дейности в размер на   16 444 374 лв.</w:t>
      </w:r>
    </w:p>
    <w:p w:rsidR="00B37558" w:rsidRDefault="00B37558" w:rsidP="00B37558">
      <w:r>
        <w:t>1.1.1.2. Временни безлихвени заеми в размер на   1 962 лв.</w:t>
      </w:r>
    </w:p>
    <w:p w:rsidR="00B37558" w:rsidRDefault="00B37558" w:rsidP="00B37558">
      <w:r>
        <w:t>1.1.1.3. Събрани средства и извършени плащания от/за сметки от ЕС - /-/ 44 103  лв.</w:t>
      </w:r>
    </w:p>
    <w:p w:rsidR="00B37558" w:rsidRDefault="00B37558" w:rsidP="00B37558">
      <w:r>
        <w:t>1.1.1.4. Преходен остатък от 2023 година в размер на   1 362 318 лв. съгласно Приложение № 3</w:t>
      </w:r>
    </w:p>
    <w:p w:rsidR="00B37558" w:rsidRDefault="00B37558" w:rsidP="00B37558">
      <w:r>
        <w:t>1.1.2. Приходи за местни дейности в размер на   18 331 991 лв., в т.ч.:</w:t>
      </w:r>
    </w:p>
    <w:p w:rsidR="00B37558" w:rsidRDefault="00B37558" w:rsidP="00B37558">
      <w:r>
        <w:t>1.1.2.1. Данъчни приходи в размер на  2 629 000 лв.</w:t>
      </w:r>
    </w:p>
    <w:p w:rsidR="00B37558" w:rsidRDefault="00B37558" w:rsidP="00B37558">
      <w:r>
        <w:t>1.1.2.2. Неданъчни приходи в размер на  5 685 075 лв.</w:t>
      </w:r>
    </w:p>
    <w:p w:rsidR="00B37558" w:rsidRDefault="00B37558" w:rsidP="00B37558">
      <w:r>
        <w:t>1.1.2.3. Трансфери за местни дейности в размер на   3 374 500 лв. в т.ч.:</w:t>
      </w:r>
    </w:p>
    <w:p w:rsidR="00B37558" w:rsidRDefault="00B37558" w:rsidP="00B37558">
      <w:r>
        <w:t>1.1.2.3.1. Обща изравнителна субсидия в размер на 1 201 600 лв.</w:t>
      </w:r>
    </w:p>
    <w:p w:rsidR="00B37558" w:rsidRDefault="00B37558" w:rsidP="00B37558">
      <w:r>
        <w:t xml:space="preserve">1.1.2.3.2. Трансфер за зимно поддържане и </w:t>
      </w:r>
      <w:proofErr w:type="spellStart"/>
      <w:r>
        <w:t>снегопочистване</w:t>
      </w:r>
      <w:proofErr w:type="spellEnd"/>
      <w:r>
        <w:t xml:space="preserve"> в размер на 157 400  лв.</w:t>
      </w:r>
    </w:p>
    <w:p w:rsidR="00B37558" w:rsidRDefault="00B37558" w:rsidP="00B37558">
      <w:r>
        <w:t>1.1.2.3.3. Трансфери за други целеви разходи за местни дейности -  311 500 лв.</w:t>
      </w:r>
    </w:p>
    <w:p w:rsidR="00B37558" w:rsidRDefault="00B37558" w:rsidP="00B37558">
      <w:r>
        <w:t>1.1.2.3.4. Целева субсидия за капиталови разходи в местни дейности в размер на  1 704 000 лв.</w:t>
      </w:r>
    </w:p>
    <w:p w:rsidR="00B37558" w:rsidRDefault="00B37558" w:rsidP="00B37558">
      <w:r>
        <w:t>1.1.2.4. Предоставени трансфери в размер на /-/  501 488   лв.</w:t>
      </w:r>
    </w:p>
    <w:p w:rsidR="00B37558" w:rsidRDefault="00B37558" w:rsidP="00B37558">
      <w:r>
        <w:t>1.1.2.5. Трансфери между бюджети и сметки за средства от ЕС в размер на /-/ 18 960 лв.</w:t>
      </w:r>
    </w:p>
    <w:p w:rsidR="00B37558" w:rsidRDefault="00B37558" w:rsidP="00B37558">
      <w:r>
        <w:t>1.1.2.6. Временни безлихвени заеми в размер на /-/   30 000 лв.</w:t>
      </w:r>
    </w:p>
    <w:p w:rsidR="00B37558" w:rsidRDefault="00B37558" w:rsidP="00B37558">
      <w:r>
        <w:t xml:space="preserve">1.1.2.7. Финансиране  -  7 193 864 лв., съгласно Приложение № 1 </w:t>
      </w:r>
    </w:p>
    <w:p w:rsidR="00B37558" w:rsidRDefault="00B37558" w:rsidP="00B37558">
      <w:r>
        <w:t>1.1.2.7.1. В т.ч. Преходен остатък от 2023 година в размер на   7 617 113 лв., съгласно Приложение № 4</w:t>
      </w:r>
    </w:p>
    <w:p w:rsidR="00B37558" w:rsidRDefault="00B37558" w:rsidP="00B37558">
      <w:r>
        <w:t>1.2. По разходите в размер на   36 096 542 лв., разпределени по функции, дейности и параграфи, съгласно Приложение № 2</w:t>
      </w:r>
    </w:p>
    <w:p w:rsidR="00B37558" w:rsidRDefault="00B37558" w:rsidP="00B37558">
      <w:r>
        <w:t>1.2.1. За делегирани от държавата дейности в размер на   17 764 551 лв.</w:t>
      </w:r>
    </w:p>
    <w:p w:rsidR="00B37558" w:rsidRDefault="00B37558" w:rsidP="00B37558">
      <w:r>
        <w:t>1.2.2. За местни дейности в размер на   15 649 067 лв., в т.ч. резерв за непредвидени и/или неотложни разходи в размер на  20 000 лв.</w:t>
      </w:r>
    </w:p>
    <w:p w:rsidR="00B37558" w:rsidRDefault="00B37558" w:rsidP="00B37558">
      <w:r>
        <w:lastRenderedPageBreak/>
        <w:t xml:space="preserve">1.2.3. За </w:t>
      </w:r>
      <w:proofErr w:type="spellStart"/>
      <w:r>
        <w:t>дофинансиране</w:t>
      </w:r>
      <w:proofErr w:type="spellEnd"/>
      <w:r>
        <w:t xml:space="preserve"> на делегирани от държавата дейности със средства от собствени приходи в размер на  2 682 924  лв.</w:t>
      </w:r>
    </w:p>
    <w:p w:rsidR="00B37558" w:rsidRDefault="00B37558" w:rsidP="00B37558">
      <w:r>
        <w:t>1.3.Утвърждава средносрочна цел за бюджетното салдо по бюджета на общината, изчислено на касова основа - придържане към балансирано бюджетно салдо.</w:t>
      </w:r>
    </w:p>
    <w:p w:rsidR="00B37558" w:rsidRDefault="00B37558" w:rsidP="00B37558">
      <w:r>
        <w:t>2. Приема програма за капиталовите разходи 2024 г.(поименен списък по обекти, видове разходи и източници на финансиране) в размер на  5 346 354 лв., съгласно Приложение № 5, като:</w:t>
      </w:r>
    </w:p>
    <w:p w:rsidR="00B37558" w:rsidRDefault="00B37558" w:rsidP="00B37558">
      <w:r>
        <w:t>2.1. Одобрява разпределението на целевата субсидия за капиталови разходи в размер на  1 704 000  лв., съгласно Приложение № 6</w:t>
      </w:r>
    </w:p>
    <w:p w:rsidR="00B37558" w:rsidRDefault="00B37558" w:rsidP="00B37558">
      <w:r>
        <w:t>2.2. Приема разчет за капиталовите разходи и текущи ремонти, финансирани с приходи от постъпления от продажба на общински нефинансови активи, в размер на  30 000 лв. съгласно Приложение № 7</w:t>
      </w:r>
    </w:p>
    <w:p w:rsidR="00B37558" w:rsidRDefault="00B37558" w:rsidP="00B37558">
      <w:r>
        <w:t>2.3. Разчет за разходите, финансирани с приходи от приватизация -  0.00 лв.</w:t>
      </w:r>
    </w:p>
    <w:p w:rsidR="00B37558" w:rsidRDefault="00B37558" w:rsidP="00B37558">
      <w:r>
        <w:t>2.4. Индикативен разчет за капиталовите разходи, предвидени за финансиране със средства от ЕС, средства по други международни програми и договори и свързаното с тях национално съфинансиране - 0 лв..</w:t>
      </w:r>
    </w:p>
    <w:p w:rsidR="00B37558" w:rsidRDefault="00B37558" w:rsidP="00B37558">
      <w:r>
        <w:t>2.5 Приема индикативен разчет за капиталови разходи предвидени в приложение № 3 към чл. 107 от Закона за държавния бюджет на Република България за 2024 г., съгласно приложение № 17</w:t>
      </w:r>
    </w:p>
    <w:p w:rsidR="00B37558" w:rsidRDefault="00B37558" w:rsidP="00B37558">
      <w:r>
        <w:t>3. Утвърждава разходите за заплати през 2024 г., без звената от функция "Образование", които прилагат системата на делегирани бюджети и определя:</w:t>
      </w:r>
    </w:p>
    <w:p w:rsidR="00B37558" w:rsidRDefault="00B37558" w:rsidP="00B37558">
      <w:r>
        <w:t>3.1. Числеността на персонала за делегираната от държавата дейност "Общинска администрация", съгласно Приложение № 8</w:t>
      </w:r>
    </w:p>
    <w:p w:rsidR="00B37558" w:rsidRDefault="00B37558" w:rsidP="00B37558">
      <w:r>
        <w:t>3.2. Разпределението на плановите разходи за заплати за 2024 г., съгласно Приложение № 8</w:t>
      </w:r>
    </w:p>
    <w:p w:rsidR="00B37558" w:rsidRDefault="00B37558" w:rsidP="00B37558">
      <w:r>
        <w:t>4. Утвърждава разчет за целеви разходи и субсидии, както следва за:</w:t>
      </w:r>
    </w:p>
    <w:p w:rsidR="00B37558" w:rsidRDefault="00B37558" w:rsidP="00B37558">
      <w:r>
        <w:t>4.1. Членски внос - 12 674  лв.;</w:t>
      </w:r>
    </w:p>
    <w:p w:rsidR="00B37558" w:rsidRDefault="00B37558" w:rsidP="00B37558">
      <w:r>
        <w:t xml:space="preserve">4.2. Обезщетения и помощи по решение на Общински съвет   81 000 лв. (за лечения на граждани ,за подпомагане на семейства с репродуктивни проблеми , подпомагане на семейства за новородено дете, за социални погребения) </w:t>
      </w:r>
    </w:p>
    <w:p w:rsidR="00B37558" w:rsidRDefault="00B37558" w:rsidP="00B37558">
      <w:r>
        <w:t>4.3. Субсидии за:</w:t>
      </w:r>
    </w:p>
    <w:p w:rsidR="00B37558" w:rsidRDefault="00B37558" w:rsidP="00B37558">
      <w:r>
        <w:t xml:space="preserve">4.3.1. читалища -  </w:t>
      </w:r>
      <w:proofErr w:type="spellStart"/>
      <w:r>
        <w:t>дофинансиране</w:t>
      </w:r>
      <w:proofErr w:type="spellEnd"/>
      <w:r>
        <w:t xml:space="preserve">  10 000 лв.;</w:t>
      </w:r>
    </w:p>
    <w:p w:rsidR="00B37558" w:rsidRDefault="00B37558" w:rsidP="00B37558">
      <w:r>
        <w:t>4.3.2. спортни клубове -  180 000 лв.;</w:t>
      </w:r>
    </w:p>
    <w:p w:rsidR="00B37558" w:rsidRDefault="00B37558" w:rsidP="00B37558">
      <w:r>
        <w:t>4.3.3. църква -  4 000 лв.</w:t>
      </w:r>
    </w:p>
    <w:p w:rsidR="00B37558" w:rsidRDefault="00B37558" w:rsidP="00B37558">
      <w:r>
        <w:t>4.4. Упълномощава кмета на общината да договори допълнителни условия по представянето и отчитането на целевите средства по т.4.1.-4.3.</w:t>
      </w:r>
    </w:p>
    <w:p w:rsidR="00B37558" w:rsidRDefault="00B37558" w:rsidP="00B37558">
      <w:r>
        <w:t>5. Приема следните лимити за разходи:</w:t>
      </w:r>
    </w:p>
    <w:p w:rsidR="00B37558" w:rsidRDefault="00B37558" w:rsidP="00B37558">
      <w:r>
        <w:lastRenderedPageBreak/>
        <w:t>5.1. СБКО в размер на 3 % върху плановите средства за работна заплата на заетите по трудови правоотношения.</w:t>
      </w:r>
    </w:p>
    <w:p w:rsidR="00B37558" w:rsidRDefault="00B37558" w:rsidP="00B37558">
      <w:r>
        <w:t>5.2. Разходи за представителни цели и международна дейност на Кмета на общината в размер на  20 378 лв.</w:t>
      </w:r>
    </w:p>
    <w:p w:rsidR="00B37558" w:rsidRDefault="00B37558" w:rsidP="00B37558">
      <w:r>
        <w:t>5.3. Разходи за представителни цели на Председателя на Общински съвет в размер на 10 189  лв.</w:t>
      </w:r>
    </w:p>
    <w:p w:rsidR="00B37558" w:rsidRDefault="00B37558" w:rsidP="00B37558">
      <w:r>
        <w:t>5.4.Утвърждава показатели по чл.45,ал.1, т.2 от ЗПФ за кметствата и населените места с кметски наместници, в т.ч. и:Разходи за осъществяване функциите на органи на изпълнителната власт на територията на съответното кметство и населено място  в общ размер на 713 912  лв., разпределени съгласно Приложение № 16.1. и Приходи в размер на 612 538 лв. съгласно Приложение 16.2.</w:t>
      </w:r>
    </w:p>
    <w:p w:rsidR="00B37558" w:rsidRDefault="00B37558" w:rsidP="00B37558">
      <w:r>
        <w:t>6. Одобрява индикативен годишен разчет на сметките за средства от Европейския съюз в размер на  612 394 лв., съгласно Приложение № 9</w:t>
      </w:r>
    </w:p>
    <w:p w:rsidR="00B37558" w:rsidRDefault="00B37558" w:rsidP="00B37558">
      <w:r>
        <w:t>7. Одобрява актуализирана бюджетна прогноза за местните дейности с прогнозни показатели за 2025 г., 2026 г. и 2027 г., по приходите, помощите, даренията, бюджетните взаимоотношения и финансирането и по разходите, съгласно Приложение № 10</w:t>
      </w:r>
    </w:p>
    <w:p w:rsidR="00B37558" w:rsidRDefault="00B37558" w:rsidP="00B37558">
      <w:r>
        <w:t>8. Определя разпоредителите с бюджет от по-ниска степен по бюджета на община Раднево, съгласно Приложение № 11</w:t>
      </w:r>
    </w:p>
    <w:p w:rsidR="00B37558" w:rsidRDefault="00B37558" w:rsidP="00B37558">
      <w:r>
        <w:t>9. Определя максимален размер на дълга, както следва:</w:t>
      </w:r>
    </w:p>
    <w:p w:rsidR="00B37558" w:rsidRDefault="00B37558" w:rsidP="00B37558">
      <w:r>
        <w:t>9.1. Максимален размер на новия общински дълг за 2024 година - 869 498 лв.</w:t>
      </w:r>
    </w:p>
    <w:p w:rsidR="00B37558" w:rsidRDefault="00B37558" w:rsidP="00B37558">
      <w:r>
        <w:t>9.2. Общински гаранции, които може да бъдат издадени през 2024 година - 542 997 лв.</w:t>
      </w:r>
    </w:p>
    <w:p w:rsidR="00B37558" w:rsidRDefault="00B37558" w:rsidP="00B37558">
      <w:r>
        <w:t>9.3. Максимален размер на общинския дълг и общинските гаранции към края на 2024 година в размер на 2 151 803 лв., съгласно Приложение 12.</w:t>
      </w:r>
    </w:p>
    <w:p w:rsidR="00B37558" w:rsidRDefault="00B37558" w:rsidP="00B37558">
      <w:r>
        <w:t>9.4. Намерения за поемане на нов дълг по чл.13 от ЗОД през 2024 г. -  0,00 лв.</w:t>
      </w:r>
    </w:p>
    <w:p w:rsidR="00B37558" w:rsidRDefault="00B37558" w:rsidP="00B37558">
      <w:r>
        <w:t>10. Определя максимален размер на новите задължения за разходи, които могат да бъдат натрупани през 2024 година в размер на  11 434 346 лв.</w:t>
      </w:r>
    </w:p>
    <w:p w:rsidR="00B37558" w:rsidRDefault="00B37558" w:rsidP="00B37558">
      <w:r>
        <w:t>11. Определя максимален размер на ангажиментите за разходи, които могат да бъдат поети през 2024  година в размер на  14 914 443 лв.</w:t>
      </w:r>
    </w:p>
    <w:p w:rsidR="00B37558" w:rsidRDefault="00B37558" w:rsidP="00B37558">
      <w:r>
        <w:t xml:space="preserve">12. Определя размера на просрочените вземания, които се предвижда да бъдат събрани през 2024 година в размер на   414 159 лв., както следва: данък недвижими имоти - 90 000    лв., данък върху превозните средства -   200 000 лв., патентен данък - 2 000 лв., такса битови отпадъци -   120 000 лв.,  наеми земя  и имущество - 2 159  лв. </w:t>
      </w:r>
    </w:p>
    <w:p w:rsidR="00B37558" w:rsidRDefault="00B37558" w:rsidP="00B37558">
      <w:r>
        <w:t>13. Оправомощава Кмета на общината да извършва компенсирани промени:</w:t>
      </w:r>
    </w:p>
    <w:p w:rsidR="00B37558" w:rsidRDefault="00B37558" w:rsidP="00B37558">
      <w:r>
        <w:t>13.1. В частта за делегираните от държавата дейности - между утвърдените показатели за разходите в рамките на една дейност, с изключение на дейностите на делегиран бюджет, при условие че не се нарушават стандартите за делегираните от държавата дейности и няма просрочени задължения в съответната делегирана дейност;</w:t>
      </w:r>
    </w:p>
    <w:p w:rsidR="00B37558" w:rsidRDefault="00B37558" w:rsidP="00B37558">
      <w:r>
        <w:t>13.2. В частта за местните дейности - между утвърдените разходи в рамките на една дейност или от една дейност в друга, без да изменя общия размер на разходите.</w:t>
      </w:r>
    </w:p>
    <w:p w:rsidR="00B37558" w:rsidRDefault="00B37558" w:rsidP="00B37558">
      <w:r>
        <w:lastRenderedPageBreak/>
        <w:t>13.3. В разходната част на бюджета за сметка на резерва за непредвидени и/или неотложни разходи.</w:t>
      </w:r>
    </w:p>
    <w:p w:rsidR="00B37558" w:rsidRDefault="00B37558" w:rsidP="00B37558">
      <w:r>
        <w:t>14. Възлага на Кмета:</w:t>
      </w:r>
    </w:p>
    <w:p w:rsidR="00B37558" w:rsidRDefault="00B37558" w:rsidP="00B37558">
      <w:r>
        <w:t>14.1. Да определи бюджетите на разпоредителите с бюджет от по-ниска степен.</w:t>
      </w:r>
    </w:p>
    <w:p w:rsidR="00B37558" w:rsidRDefault="00B37558" w:rsidP="00B37558">
      <w:r>
        <w:t>14.2. Да утвърди бюджетите на второстепенните разпоредители с бюджет.</w:t>
      </w:r>
    </w:p>
    <w:p w:rsidR="00B37558" w:rsidRDefault="00B37558" w:rsidP="00B37558">
      <w:r>
        <w:t>14.3. Да информира Общинския съвет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и/или трайно намаляване на бюджетните разходи.</w:t>
      </w:r>
    </w:p>
    <w:p w:rsidR="00B37558" w:rsidRDefault="00B37558" w:rsidP="00B37558">
      <w:r>
        <w:t>14.4. Да включва информация по чл.125, ал.4 от ЗПФ в тримесечните отчети и обяснителните записки към тях.</w:t>
      </w:r>
    </w:p>
    <w:p w:rsidR="00B37558" w:rsidRDefault="00B37558" w:rsidP="00B37558">
      <w:r>
        <w:t>14.5. Да разработи детайлен разчет на сметките за средства от Европейския съюз по отделните общински проекти, в съответствие с изисквания на съответния Управляващ орган и на МФ.</w:t>
      </w:r>
    </w:p>
    <w:p w:rsidR="00B37558" w:rsidRDefault="00B37558" w:rsidP="00B37558">
      <w:r>
        <w:t>15. Упълномощава Кмета да предоставя временни безлихвени заеми от временно свободни средства по общинския бюджет и от сметките за средства от ЕС за плащания по проекти, финансирани със средства от Европейския съюз, по други международни програми, национални и други програми, включително и на бюджетни организации, чиито бюджет е част от общинския бюджет.</w:t>
      </w:r>
    </w:p>
    <w:p w:rsidR="00B37558" w:rsidRDefault="00B37558" w:rsidP="00B37558">
      <w:r>
        <w:t>15.1. За всеки отделен случай Кметът на общината определя или договаря срока на погасяване на заемите в съответствие с условията на финансиращата програма, но не по-късно от края на 2024 година.</w:t>
      </w:r>
    </w:p>
    <w:p w:rsidR="00B37558" w:rsidRDefault="00B37558" w:rsidP="00B37558">
      <w:r>
        <w:t>15.2. При предоставянето на временни безлихвени заеми от временно свободни средства по общинския бюджет да се спазват изискванията на чл.126 от ЗПФ.</w:t>
      </w:r>
    </w:p>
    <w:p w:rsidR="00B37558" w:rsidRDefault="00B37558" w:rsidP="00B37558">
      <w:r>
        <w:t>15.3. Във всички останали случаи, при възникване на потребност от предоставяне на временни безлихвени заеми, Кметът на общината внася предложение за предоставянето им по решение на Общински съвет.</w:t>
      </w:r>
    </w:p>
    <w:p w:rsidR="00B37558" w:rsidRDefault="00B37558" w:rsidP="00B37558">
      <w:r>
        <w:t>15.4.При предоставянето на средства от сметките за средства от ЕС да се спазват изискванията на чл.104, ал.1, т.4 от ЗПФ.</w:t>
      </w:r>
    </w:p>
    <w:p w:rsidR="00B37558" w:rsidRDefault="00B37558" w:rsidP="00B37558">
      <w:r>
        <w:t>16. Упълномощава Кмета:</w:t>
      </w:r>
    </w:p>
    <w:p w:rsidR="00B37558" w:rsidRDefault="00B37558" w:rsidP="00B37558">
      <w:r>
        <w:t xml:space="preserve">16.1. Да ползва временно свободните средства по бюджета на общината за текущо финансиране на одобрените по бюджета на общината разходи и други плащания, при условие че не се нарушава своевременното финансиране на делегираните от държавата дейности в определените им размери, както и на местните дейности и се спазват </w:t>
      </w:r>
      <w:proofErr w:type="spellStart"/>
      <w:r>
        <w:t>относимите</w:t>
      </w:r>
      <w:proofErr w:type="spellEnd"/>
      <w:r>
        <w:t xml:space="preserve"> за общините фискални правила по ЗПФ, като не се променя предназначението на средствата в края на годината.</w:t>
      </w:r>
    </w:p>
    <w:p w:rsidR="00B37558" w:rsidRDefault="00B37558" w:rsidP="00B37558">
      <w:r>
        <w:t>16.2. Да разработва и възлага подготовката на общински програми и проекти и да кандидатства за финансирането им със средства по Европейски структурни и инвестиционни фондове и от други донори, по международни, национални и други програми и от други източници за реализиране на годишните цели на общината за изпълнение на общинския план за развитие.</w:t>
      </w:r>
    </w:p>
    <w:p w:rsidR="00B37558" w:rsidRDefault="00B37558" w:rsidP="00B37558">
      <w:r>
        <w:t>16.3. Да кандидатства за средства от централния бюджет и други източници за финансиране и за съфинансиране на общински програми и проекти.</w:t>
      </w:r>
    </w:p>
    <w:p w:rsidR="00B37558" w:rsidRDefault="00B37558" w:rsidP="00B37558">
      <w:r>
        <w:lastRenderedPageBreak/>
        <w:t>17. Приема за сведение Протокола от публичното обсъждане на бюджета, съгласно Приложение № 13</w:t>
      </w:r>
    </w:p>
    <w:p w:rsidR="00B37558" w:rsidRDefault="00B37558" w:rsidP="00B37558">
      <w:r>
        <w:t>18.Приема за сведение информацията, съгласно чл.82,ал.3, т.4 и т.5 от Закона за публичните финанси  по прогноза на дружествата за 2024 г. съгласно Приложение № 14.</w:t>
      </w:r>
    </w:p>
    <w:p w:rsidR="00B37558" w:rsidRDefault="00B37558" w:rsidP="00B37558">
      <w:r>
        <w:t>19.На основание  Постановление № 13/29.01.2024 г.за изпълнението на държавния бюджет на Република България за 2024 г.  утвърждава списък  на длъжностите и на лицата, които имат право на транспортни разходи, за пътуване от местоживеене до месторабота съгласно Приложение № 15.Разходите в размер на 85 % от стойността на предоставените документи, удостоверяващи  извършването им, са за сметка на бюджета. Упълномощава кмета да актуализира списъка.</w:t>
      </w:r>
    </w:p>
    <w:p w:rsidR="007716EE" w:rsidRPr="00765DB1" w:rsidRDefault="007716EE" w:rsidP="00B37558">
      <w:pPr>
        <w:rPr>
          <w:rFonts w:ascii="Times New Roman" w:hAnsi="Times New Roman" w:cs="Times New Roman"/>
          <w:b/>
          <w:sz w:val="28"/>
          <w:szCs w:val="28"/>
        </w:rPr>
      </w:pPr>
      <w:r w:rsidRPr="00765DB1">
        <w:rPr>
          <w:rFonts w:ascii="Times New Roman" w:hAnsi="Times New Roman" w:cs="Times New Roman"/>
          <w:b/>
          <w:sz w:val="28"/>
          <w:szCs w:val="28"/>
        </w:rPr>
        <w:t>Вносител:</w:t>
      </w:r>
    </w:p>
    <w:p w:rsidR="00B37558" w:rsidRPr="00765DB1" w:rsidRDefault="00B37558" w:rsidP="00B37558">
      <w:pPr>
        <w:rPr>
          <w:rFonts w:ascii="Times New Roman" w:hAnsi="Times New Roman" w:cs="Times New Roman"/>
          <w:b/>
          <w:sz w:val="28"/>
          <w:szCs w:val="28"/>
        </w:rPr>
      </w:pPr>
      <w:r w:rsidRPr="00765DB1">
        <w:rPr>
          <w:rFonts w:ascii="Times New Roman" w:hAnsi="Times New Roman" w:cs="Times New Roman"/>
          <w:b/>
          <w:sz w:val="28"/>
          <w:szCs w:val="28"/>
        </w:rPr>
        <w:t xml:space="preserve">Инж. Георги Петров </w:t>
      </w:r>
    </w:p>
    <w:p w:rsidR="00B37558" w:rsidRPr="00765DB1" w:rsidRDefault="00B37558" w:rsidP="00B37558">
      <w:pPr>
        <w:rPr>
          <w:rFonts w:ascii="Times New Roman" w:hAnsi="Times New Roman" w:cs="Times New Roman"/>
          <w:b/>
          <w:sz w:val="28"/>
          <w:szCs w:val="28"/>
        </w:rPr>
      </w:pPr>
      <w:r w:rsidRPr="00765DB1">
        <w:rPr>
          <w:rFonts w:ascii="Times New Roman" w:hAnsi="Times New Roman" w:cs="Times New Roman"/>
          <w:b/>
          <w:sz w:val="28"/>
          <w:szCs w:val="28"/>
        </w:rPr>
        <w:t>Кмет на Община Раднево</w:t>
      </w:r>
    </w:p>
    <w:p w:rsidR="00C635B5" w:rsidRPr="004533A8" w:rsidRDefault="00C635B5" w:rsidP="00B37558">
      <w:pPr>
        <w:rPr>
          <w:rFonts w:ascii="Arial" w:hAnsi="Arial" w:cs="Arial"/>
        </w:rPr>
      </w:pPr>
    </w:p>
    <w:p w:rsidR="00C635B5" w:rsidRPr="00765DB1" w:rsidRDefault="00C635B5" w:rsidP="00C635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765DB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Постоянните комисии ще заседават в</w:t>
      </w:r>
      <w:r w:rsidR="007A3C9B" w:rsidRPr="00765DB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(</w:t>
      </w:r>
      <w:r w:rsidRPr="00765DB1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bg-BG"/>
        </w:rPr>
        <w:t>Заседателната зала</w:t>
      </w:r>
      <w:r w:rsidR="00E16E28" w:rsidRPr="00765DB1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bg-BG"/>
        </w:rPr>
        <w:t xml:space="preserve"> </w:t>
      </w:r>
      <w:r w:rsidR="00E73A55" w:rsidRPr="00765DB1">
        <w:rPr>
          <w:rFonts w:ascii="Arial" w:hAnsi="Arial" w:cs="Arial"/>
          <w:sz w:val="24"/>
          <w:szCs w:val="24"/>
          <w:u w:val="single"/>
        </w:rPr>
        <w:t>№</w:t>
      </w:r>
      <w:r w:rsidR="004533A8" w:rsidRPr="00765DB1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bg-BG"/>
        </w:rPr>
        <w:t xml:space="preserve">315 </w:t>
      </w:r>
      <w:r w:rsidR="00E16E28" w:rsidRPr="00765DB1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bg-BG"/>
        </w:rPr>
        <w:t>)</w:t>
      </w:r>
      <w:r w:rsidRPr="00765DB1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bg-BG"/>
        </w:rPr>
        <w:t xml:space="preserve"> на Община Раднево</w:t>
      </w:r>
      <w:r w:rsidRPr="00765DB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,  както следва:</w:t>
      </w:r>
    </w:p>
    <w:p w:rsidR="00C635B5" w:rsidRPr="00C635B5" w:rsidRDefault="00C635B5" w:rsidP="00C635B5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C635B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C635B5" w:rsidRPr="00C635B5" w:rsidRDefault="00C635B5" w:rsidP="00C635B5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C635B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Постоянна комисия по </w:t>
      </w:r>
      <w:r w:rsidR="007A3C9B" w:rsidRPr="007A3C9B">
        <w:rPr>
          <w:rStyle w:val="a4"/>
          <w:rFonts w:ascii="Arial" w:hAnsi="Arial" w:cs="Arial"/>
          <w:color w:val="212529"/>
          <w:sz w:val="20"/>
          <w:szCs w:val="20"/>
          <w:shd w:val="clear" w:color="auto" w:fill="FFFFFF"/>
        </w:rPr>
        <w:t>"БЮДЖЕТ И ФИНАНСИ"</w:t>
      </w:r>
      <w:r w:rsidR="002A7820" w:rsidRPr="007A3C9B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–</w:t>
      </w:r>
      <w:r w:rsidR="002A782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13.02.2024 г. (вторник) от 13:3</w:t>
      </w:r>
      <w:r w:rsidRPr="00C635B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0 часа;</w:t>
      </w:r>
    </w:p>
    <w:p w:rsidR="00C635B5" w:rsidRPr="00C635B5" w:rsidRDefault="00C635B5" w:rsidP="00C635B5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C635B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Постоянна комисия по </w:t>
      </w:r>
      <w:r w:rsidR="007A3C9B" w:rsidRPr="007A3C9B">
        <w:rPr>
          <w:rStyle w:val="a4"/>
          <w:rFonts w:ascii="Arial" w:hAnsi="Arial" w:cs="Arial"/>
          <w:color w:val="212529"/>
          <w:sz w:val="20"/>
          <w:szCs w:val="20"/>
          <w:shd w:val="clear" w:color="auto" w:fill="FFFFFF"/>
        </w:rPr>
        <w:t>"СОЦИАЛНИ ДЕЙНОСТИ, ОБРАЗОВАНИЕ, ЗДРАВЕОПАЗВАНЕ И КУЛТУРА"</w:t>
      </w:r>
      <w:r w:rsidR="002A782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– 13.02.2024 г. (вторник) от 13:30</w:t>
      </w:r>
      <w:r w:rsidRPr="00C635B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часа;</w:t>
      </w:r>
    </w:p>
    <w:p w:rsidR="00C635B5" w:rsidRPr="00C635B5" w:rsidRDefault="00C635B5" w:rsidP="00C635B5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C635B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Постоянна комисия по </w:t>
      </w:r>
      <w:r w:rsidR="007A3C9B">
        <w:rPr>
          <w:rStyle w:val="a4"/>
          <w:rFonts w:ascii="Arial" w:hAnsi="Arial" w:cs="Arial"/>
          <w:color w:val="212529"/>
          <w:sz w:val="23"/>
          <w:szCs w:val="23"/>
          <w:shd w:val="clear" w:color="auto" w:fill="FFFFFF"/>
        </w:rPr>
        <w:t> </w:t>
      </w:r>
      <w:r w:rsidR="007A3C9B" w:rsidRPr="007A3C9B">
        <w:rPr>
          <w:rStyle w:val="a4"/>
          <w:rFonts w:ascii="Arial" w:hAnsi="Arial" w:cs="Arial"/>
          <w:color w:val="212529"/>
          <w:sz w:val="20"/>
          <w:szCs w:val="20"/>
          <w:shd w:val="clear" w:color="auto" w:fill="FFFFFF"/>
        </w:rPr>
        <w:t>"ЗАКОННОСТ И ОБЩЕСТВЕН РЕД"</w:t>
      </w:r>
      <w:r w:rsidR="002A782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– 13.02.2024 г. (вторник) от 13:30</w:t>
      </w:r>
      <w:r w:rsidRPr="00C635B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часа;</w:t>
      </w:r>
    </w:p>
    <w:p w:rsidR="00C635B5" w:rsidRPr="00C635B5" w:rsidRDefault="00C635B5" w:rsidP="00C635B5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C635B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Постоянна комисия по </w:t>
      </w:r>
      <w:r w:rsidR="007A3C9B" w:rsidRPr="007A3C9B">
        <w:rPr>
          <w:rStyle w:val="a4"/>
          <w:rFonts w:ascii="Arial" w:hAnsi="Arial" w:cs="Arial"/>
          <w:color w:val="212529"/>
          <w:sz w:val="20"/>
          <w:szCs w:val="20"/>
          <w:shd w:val="clear" w:color="auto" w:fill="FFFFFF"/>
        </w:rPr>
        <w:t>"СЕЛСКО СТОПАНСТВО, ВОДИ, ГОРИ И ОПАЗВАНЕ НА ОКОЛНАТА СРЕДА"</w:t>
      </w:r>
      <w:r w:rsidRPr="00C635B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–</w:t>
      </w:r>
      <w:r w:rsidR="002A782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13.02.2024 г. (вторник) от 13:3</w:t>
      </w:r>
      <w:r w:rsidRPr="00C635B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0 часа;</w:t>
      </w:r>
    </w:p>
    <w:p w:rsidR="00C635B5" w:rsidRPr="00C635B5" w:rsidRDefault="00C635B5" w:rsidP="00C635B5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C635B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Постоянна комисия по </w:t>
      </w:r>
      <w:r w:rsidR="007A3C9B" w:rsidRPr="007A3C9B">
        <w:rPr>
          <w:rStyle w:val="a4"/>
          <w:rFonts w:ascii="Arial" w:hAnsi="Arial" w:cs="Arial"/>
          <w:color w:val="212529"/>
          <w:sz w:val="20"/>
          <w:szCs w:val="20"/>
          <w:shd w:val="clear" w:color="auto" w:fill="FFFFFF"/>
        </w:rPr>
        <w:t> "ЕВРОИНТЕГРАЦИЯ И ВРЪЗКИ С ГРАЖДАНСКОТО ОБЩЕСТВО"</w:t>
      </w:r>
      <w:r w:rsidR="002A782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– 13.02.2024 г. (вторник) от 13</w:t>
      </w:r>
      <w:r w:rsidRPr="00C635B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.30 часа;</w:t>
      </w:r>
    </w:p>
    <w:p w:rsidR="00C635B5" w:rsidRDefault="00C635B5" w:rsidP="00C635B5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C635B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Постоянна комисия по </w:t>
      </w:r>
      <w:r w:rsidR="007A3C9B" w:rsidRPr="007A3C9B">
        <w:rPr>
          <w:rStyle w:val="a4"/>
          <w:rFonts w:ascii="Arial" w:hAnsi="Arial" w:cs="Arial"/>
          <w:color w:val="212529"/>
          <w:sz w:val="20"/>
          <w:szCs w:val="20"/>
          <w:shd w:val="clear" w:color="auto" w:fill="FFFFFF"/>
        </w:rPr>
        <w:t> "ТЕРИТОРИАЛНО-СЕЛИЩНО УСТРОЙСТВО И ОБЩИНСКА СОБСТВЕНОСТ"</w:t>
      </w:r>
      <w:r w:rsidRPr="00C635B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–</w:t>
      </w:r>
      <w:r w:rsidR="002A782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13.02.2024 г. (вторник) от 13:3</w:t>
      </w:r>
      <w:r w:rsidRPr="00C635B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0 часа.</w:t>
      </w:r>
    </w:p>
    <w:p w:rsidR="00F533B9" w:rsidRDefault="00F533B9" w:rsidP="00F533B9">
      <w:p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F533B9" w:rsidRDefault="00626889" w:rsidP="0018003A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</w:p>
    <w:p w:rsidR="00765DB1" w:rsidRDefault="00765DB1" w:rsidP="00F533B9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765DB1" w:rsidRDefault="00765DB1" w:rsidP="00F533B9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765DB1" w:rsidRDefault="00765DB1" w:rsidP="00F533B9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765DB1" w:rsidRDefault="00765DB1" w:rsidP="00F533B9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765DB1" w:rsidRDefault="00765DB1" w:rsidP="00F533B9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765DB1" w:rsidRDefault="00765DB1" w:rsidP="00F533B9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18003A" w:rsidRDefault="0018003A" w:rsidP="00F533B9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18003A" w:rsidRDefault="0018003A" w:rsidP="00F533B9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18003A" w:rsidRDefault="0018003A" w:rsidP="00F533B9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7B2D61" w:rsidRPr="00D70D21" w:rsidRDefault="007B2D61" w:rsidP="007B2D61">
      <w:pPr>
        <w:pStyle w:val="Default"/>
        <w:jc w:val="center"/>
        <w:rPr>
          <w:sz w:val="40"/>
          <w:szCs w:val="40"/>
        </w:rPr>
      </w:pPr>
    </w:p>
    <w:p w:rsidR="007B2D61" w:rsidRDefault="007B2D61" w:rsidP="007B2D61">
      <w:pPr>
        <w:pStyle w:val="Default"/>
        <w:jc w:val="center"/>
        <w:rPr>
          <w:b/>
          <w:bCs/>
          <w:sz w:val="40"/>
          <w:szCs w:val="40"/>
        </w:rPr>
      </w:pPr>
      <w:r w:rsidRPr="00D70D21">
        <w:rPr>
          <w:b/>
          <w:bCs/>
          <w:sz w:val="40"/>
          <w:szCs w:val="40"/>
        </w:rPr>
        <w:lastRenderedPageBreak/>
        <w:t>СТАНОВИЩА</w:t>
      </w:r>
    </w:p>
    <w:p w:rsidR="007B2D61" w:rsidRPr="00D70D21" w:rsidRDefault="007B2D61" w:rsidP="007B2D61">
      <w:pPr>
        <w:pStyle w:val="Default"/>
        <w:jc w:val="center"/>
        <w:rPr>
          <w:sz w:val="40"/>
          <w:szCs w:val="40"/>
        </w:rPr>
      </w:pPr>
    </w:p>
    <w:p w:rsidR="007B2D61" w:rsidRDefault="007B2D61" w:rsidP="007B2D61">
      <w:pPr>
        <w:pStyle w:val="Default"/>
        <w:jc w:val="center"/>
        <w:rPr>
          <w:sz w:val="40"/>
          <w:szCs w:val="40"/>
        </w:rPr>
      </w:pPr>
      <w:r w:rsidRPr="00D70D21">
        <w:rPr>
          <w:sz w:val="40"/>
          <w:szCs w:val="40"/>
        </w:rPr>
        <w:t>На</w:t>
      </w:r>
    </w:p>
    <w:p w:rsidR="007B2D61" w:rsidRPr="00D70D21" w:rsidRDefault="007B2D61" w:rsidP="007B2D61">
      <w:pPr>
        <w:pStyle w:val="Default"/>
        <w:jc w:val="center"/>
        <w:rPr>
          <w:sz w:val="40"/>
          <w:szCs w:val="40"/>
        </w:rPr>
      </w:pPr>
    </w:p>
    <w:p w:rsidR="007B2D61" w:rsidRDefault="007B2D61" w:rsidP="007B2D61">
      <w:pPr>
        <w:pStyle w:val="Default"/>
        <w:jc w:val="center"/>
        <w:rPr>
          <w:b/>
          <w:bCs/>
          <w:sz w:val="40"/>
          <w:szCs w:val="40"/>
        </w:rPr>
      </w:pPr>
      <w:r w:rsidRPr="00D70D21">
        <w:rPr>
          <w:b/>
          <w:bCs/>
          <w:sz w:val="40"/>
          <w:szCs w:val="40"/>
        </w:rPr>
        <w:t>ПОСТОЯННИТЕ КОМИСИИ</w:t>
      </w:r>
    </w:p>
    <w:p w:rsidR="007B2D61" w:rsidRPr="00D70D21" w:rsidRDefault="007B2D61" w:rsidP="007B2D61">
      <w:pPr>
        <w:pStyle w:val="Default"/>
        <w:jc w:val="center"/>
        <w:rPr>
          <w:sz w:val="40"/>
          <w:szCs w:val="40"/>
        </w:rPr>
      </w:pPr>
    </w:p>
    <w:p w:rsidR="007B2D61" w:rsidRDefault="007B2D61" w:rsidP="007B2D61">
      <w:pPr>
        <w:pStyle w:val="Default"/>
        <w:jc w:val="center"/>
        <w:rPr>
          <w:b/>
          <w:bCs/>
          <w:i/>
          <w:iCs/>
          <w:sz w:val="40"/>
          <w:szCs w:val="40"/>
        </w:rPr>
      </w:pPr>
      <w:r w:rsidRPr="00D70D21">
        <w:rPr>
          <w:b/>
          <w:bCs/>
          <w:i/>
          <w:iCs/>
          <w:sz w:val="40"/>
          <w:szCs w:val="40"/>
        </w:rPr>
        <w:t>шесто заседание</w:t>
      </w:r>
    </w:p>
    <w:p w:rsidR="007B2D61" w:rsidRPr="00D70D21" w:rsidRDefault="007B2D61" w:rsidP="007B2D61">
      <w:pPr>
        <w:pStyle w:val="Default"/>
        <w:jc w:val="center"/>
        <w:rPr>
          <w:sz w:val="40"/>
          <w:szCs w:val="40"/>
        </w:rPr>
      </w:pPr>
    </w:p>
    <w:p w:rsidR="007B2D61" w:rsidRDefault="007B2D61" w:rsidP="007B2D61">
      <w:pPr>
        <w:jc w:val="center"/>
        <w:rPr>
          <w:b/>
          <w:bCs/>
          <w:sz w:val="40"/>
          <w:szCs w:val="40"/>
        </w:rPr>
      </w:pPr>
      <w:r w:rsidRPr="00D70D21">
        <w:rPr>
          <w:b/>
          <w:bCs/>
          <w:sz w:val="40"/>
          <w:szCs w:val="40"/>
        </w:rPr>
        <w:t>15 февруари 2024 година</w:t>
      </w:r>
    </w:p>
    <w:p w:rsidR="007B2D61" w:rsidRDefault="007B2D61" w:rsidP="007B2D61">
      <w:pPr>
        <w:rPr>
          <w:b/>
          <w:bCs/>
          <w:sz w:val="40"/>
          <w:szCs w:val="40"/>
        </w:rPr>
      </w:pPr>
    </w:p>
    <w:p w:rsidR="007B2D61" w:rsidRDefault="007B2D61" w:rsidP="007B2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2D61" w:rsidRDefault="007B2D61" w:rsidP="007B2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2D61" w:rsidRDefault="007B2D61" w:rsidP="007B2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2D61" w:rsidRPr="00D70D21" w:rsidRDefault="007B2D61" w:rsidP="007B2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2D61" w:rsidRDefault="007B2D61" w:rsidP="007B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ДНЕВЕН РЕД:</w:t>
      </w:r>
    </w:p>
    <w:p w:rsidR="007B2D61" w:rsidRDefault="007B2D61" w:rsidP="007B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B2D61" w:rsidRPr="00D70D21" w:rsidRDefault="007B2D61" w:rsidP="007B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2D61" w:rsidRPr="00334723" w:rsidRDefault="007B2D61" w:rsidP="007B2D6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bCs/>
          <w:sz w:val="40"/>
          <w:szCs w:val="40"/>
        </w:rPr>
      </w:pPr>
      <w:r w:rsidRPr="00334723">
        <w:rPr>
          <w:rFonts w:ascii="Times New Roman" w:hAnsi="Times New Roman" w:cs="Times New Roman"/>
          <w:sz w:val="32"/>
          <w:szCs w:val="32"/>
        </w:rPr>
        <w:t>ПРИЕМАНЕ НА БЮДЖЕТ 2024 НА ОБЩИНА РАДНЕВО</w:t>
      </w:r>
    </w:p>
    <w:p w:rsidR="007B2D61" w:rsidRDefault="007B2D61" w:rsidP="007B2D61">
      <w:pPr>
        <w:pStyle w:val="Default"/>
        <w:rPr>
          <w:b/>
          <w:bCs/>
          <w:sz w:val="32"/>
          <w:szCs w:val="32"/>
        </w:rPr>
      </w:pPr>
    </w:p>
    <w:p w:rsidR="007B2D61" w:rsidRDefault="007B2D61" w:rsidP="007B2D61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7B2D61" w:rsidRDefault="007B2D61" w:rsidP="007B2D61">
      <w:pPr>
        <w:pStyle w:val="Default"/>
        <w:rPr>
          <w:b/>
          <w:bCs/>
          <w:sz w:val="32"/>
          <w:szCs w:val="32"/>
        </w:rPr>
      </w:pPr>
    </w:p>
    <w:p w:rsidR="007B2D61" w:rsidRDefault="007B2D61" w:rsidP="007B2D61">
      <w:pPr>
        <w:pStyle w:val="Default"/>
        <w:rPr>
          <w:b/>
          <w:bCs/>
          <w:sz w:val="32"/>
          <w:szCs w:val="32"/>
        </w:rPr>
      </w:pPr>
    </w:p>
    <w:p w:rsidR="007B2D61" w:rsidRDefault="007B2D61" w:rsidP="007B2D61">
      <w:pPr>
        <w:pStyle w:val="Default"/>
        <w:rPr>
          <w:b/>
          <w:bCs/>
          <w:sz w:val="32"/>
          <w:szCs w:val="32"/>
        </w:rPr>
      </w:pPr>
    </w:p>
    <w:p w:rsidR="007B2D61" w:rsidRDefault="007B2D61" w:rsidP="007B2D61">
      <w:pPr>
        <w:pStyle w:val="Default"/>
        <w:rPr>
          <w:b/>
          <w:bCs/>
          <w:sz w:val="32"/>
          <w:szCs w:val="32"/>
        </w:rPr>
      </w:pPr>
    </w:p>
    <w:p w:rsidR="007B2D61" w:rsidRDefault="007B2D61" w:rsidP="007B2D61">
      <w:pPr>
        <w:pStyle w:val="Default"/>
        <w:rPr>
          <w:b/>
          <w:bCs/>
          <w:sz w:val="32"/>
          <w:szCs w:val="32"/>
        </w:rPr>
      </w:pPr>
    </w:p>
    <w:p w:rsidR="007B2D61" w:rsidRDefault="007B2D61" w:rsidP="007B2D61">
      <w:pPr>
        <w:pStyle w:val="Default"/>
        <w:rPr>
          <w:b/>
          <w:bCs/>
          <w:sz w:val="32"/>
          <w:szCs w:val="32"/>
        </w:rPr>
      </w:pPr>
    </w:p>
    <w:p w:rsidR="007B2D61" w:rsidRDefault="007B2D61" w:rsidP="007B2D61">
      <w:pPr>
        <w:pStyle w:val="Default"/>
        <w:rPr>
          <w:b/>
          <w:bCs/>
          <w:sz w:val="32"/>
          <w:szCs w:val="32"/>
        </w:rPr>
      </w:pPr>
    </w:p>
    <w:p w:rsidR="007B2D61" w:rsidRDefault="007B2D61" w:rsidP="007B2D61">
      <w:pPr>
        <w:pStyle w:val="Default"/>
        <w:rPr>
          <w:b/>
          <w:bCs/>
          <w:sz w:val="32"/>
          <w:szCs w:val="32"/>
        </w:rPr>
      </w:pPr>
    </w:p>
    <w:p w:rsidR="007B2D61" w:rsidRDefault="007B2D61" w:rsidP="007B2D61">
      <w:pPr>
        <w:pStyle w:val="Default"/>
        <w:rPr>
          <w:b/>
          <w:bCs/>
          <w:sz w:val="32"/>
          <w:szCs w:val="32"/>
        </w:rPr>
      </w:pPr>
    </w:p>
    <w:p w:rsidR="007B2D61" w:rsidRDefault="007B2D61" w:rsidP="007B2D61">
      <w:pPr>
        <w:pStyle w:val="Default"/>
        <w:rPr>
          <w:b/>
          <w:bCs/>
          <w:sz w:val="32"/>
          <w:szCs w:val="32"/>
        </w:rPr>
      </w:pPr>
    </w:p>
    <w:p w:rsidR="0089676F" w:rsidRDefault="0089676F" w:rsidP="007B2D61">
      <w:pPr>
        <w:pStyle w:val="Default"/>
        <w:rPr>
          <w:b/>
          <w:bCs/>
          <w:sz w:val="32"/>
          <w:szCs w:val="32"/>
        </w:rPr>
      </w:pPr>
    </w:p>
    <w:p w:rsidR="0089676F" w:rsidRDefault="0089676F" w:rsidP="007B2D61">
      <w:pPr>
        <w:pStyle w:val="Default"/>
        <w:rPr>
          <w:b/>
          <w:bCs/>
          <w:sz w:val="32"/>
          <w:szCs w:val="32"/>
        </w:rPr>
      </w:pPr>
    </w:p>
    <w:p w:rsidR="0089676F" w:rsidRDefault="0089676F" w:rsidP="007B2D61">
      <w:pPr>
        <w:pStyle w:val="Default"/>
        <w:rPr>
          <w:b/>
          <w:bCs/>
          <w:sz w:val="32"/>
          <w:szCs w:val="32"/>
        </w:rPr>
      </w:pPr>
    </w:p>
    <w:p w:rsidR="007B2D61" w:rsidRDefault="007B2D61" w:rsidP="007B2D61">
      <w:pPr>
        <w:pStyle w:val="Default"/>
        <w:rPr>
          <w:b/>
          <w:bCs/>
          <w:sz w:val="32"/>
          <w:szCs w:val="32"/>
        </w:rPr>
      </w:pPr>
    </w:p>
    <w:p w:rsidR="007B2D61" w:rsidRPr="00AA2032" w:rsidRDefault="007B2D61" w:rsidP="007B2D61">
      <w:pPr>
        <w:pStyle w:val="Default"/>
        <w:rPr>
          <w:b/>
          <w:bCs/>
          <w:sz w:val="32"/>
          <w:szCs w:val="32"/>
        </w:rPr>
      </w:pPr>
    </w:p>
    <w:p w:rsidR="007B2D61" w:rsidRDefault="007B2D61" w:rsidP="007B2D6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СТАНОВИЩА</w:t>
      </w:r>
    </w:p>
    <w:p w:rsidR="007B2D61" w:rsidRDefault="007B2D61" w:rsidP="007B2D61">
      <w:pPr>
        <w:pStyle w:val="Default"/>
        <w:jc w:val="center"/>
        <w:rPr>
          <w:sz w:val="32"/>
          <w:szCs w:val="32"/>
        </w:rPr>
      </w:pPr>
    </w:p>
    <w:p w:rsidR="007B2D61" w:rsidRPr="00D70D21" w:rsidRDefault="007B2D61" w:rsidP="007B2D61">
      <w:pPr>
        <w:pStyle w:val="Default"/>
        <w:jc w:val="center"/>
        <w:rPr>
          <w:sz w:val="32"/>
          <w:szCs w:val="32"/>
          <w:u w:val="single"/>
        </w:rPr>
      </w:pPr>
      <w:r w:rsidRPr="00D70D21">
        <w:rPr>
          <w:b/>
          <w:bCs/>
          <w:sz w:val="32"/>
          <w:szCs w:val="32"/>
          <w:u w:val="single"/>
        </w:rPr>
        <w:t>ПО ТОЧКА 1</w:t>
      </w:r>
    </w:p>
    <w:p w:rsidR="007B2D61" w:rsidRDefault="007B2D61" w:rsidP="007B2D61">
      <w:pPr>
        <w:pStyle w:val="Default"/>
        <w:rPr>
          <w:b/>
          <w:bCs/>
          <w:sz w:val="32"/>
          <w:szCs w:val="32"/>
        </w:rPr>
      </w:pPr>
      <w:r w:rsidRPr="00334723">
        <w:rPr>
          <w:b/>
          <w:bCs/>
          <w:sz w:val="32"/>
          <w:szCs w:val="32"/>
        </w:rPr>
        <w:t>ПРИЕМАНЕ НА БЮДЖЕТ 2024 НА ОБЩИНА РАДНЕВО</w:t>
      </w:r>
    </w:p>
    <w:p w:rsidR="007B2D61" w:rsidRDefault="007B2D61" w:rsidP="007B2D61">
      <w:pPr>
        <w:pStyle w:val="Default"/>
        <w:rPr>
          <w:sz w:val="32"/>
          <w:szCs w:val="32"/>
        </w:rPr>
      </w:pPr>
    </w:p>
    <w:p w:rsidR="007B2D61" w:rsidRPr="001C052F" w:rsidRDefault="007B2D61" w:rsidP="007B2D61">
      <w:pPr>
        <w:pStyle w:val="Default"/>
        <w:rPr>
          <w:rFonts w:eastAsia="Times New Roman"/>
          <w:b/>
          <w:sz w:val="28"/>
          <w:szCs w:val="28"/>
          <w:u w:val="single"/>
          <w:lang w:eastAsia="bg-BG"/>
        </w:rPr>
      </w:pPr>
      <w:r w:rsidRPr="001C052F">
        <w:rPr>
          <w:b/>
          <w:bCs/>
          <w:sz w:val="32"/>
          <w:szCs w:val="32"/>
          <w:u w:val="single"/>
        </w:rPr>
        <w:t xml:space="preserve">ПК по </w:t>
      </w:r>
      <w:r w:rsidRPr="001C052F">
        <w:rPr>
          <w:rFonts w:eastAsia="Times New Roman"/>
          <w:b/>
          <w:sz w:val="28"/>
          <w:szCs w:val="28"/>
          <w:u w:val="single"/>
          <w:lang w:eastAsia="bg-BG"/>
        </w:rPr>
        <w:t>"БЮДЖЕТ И ФИНАНСИ"</w:t>
      </w:r>
    </w:p>
    <w:p w:rsidR="007B2D61" w:rsidRDefault="007B2D61" w:rsidP="007B2D61">
      <w:pPr>
        <w:pStyle w:val="Default"/>
        <w:rPr>
          <w:rFonts w:eastAsia="Times New Roman"/>
          <w:sz w:val="28"/>
          <w:szCs w:val="28"/>
          <w:lang w:eastAsia="bg-BG"/>
        </w:rPr>
      </w:pPr>
    </w:p>
    <w:p w:rsidR="007B2D61" w:rsidRDefault="007B2D61" w:rsidP="007B2D61">
      <w:pPr>
        <w:pStyle w:val="Default"/>
        <w:rPr>
          <w:sz w:val="32"/>
          <w:szCs w:val="32"/>
        </w:rPr>
      </w:pPr>
      <w:r w:rsidRPr="00334723">
        <w:rPr>
          <w:sz w:val="32"/>
          <w:szCs w:val="32"/>
        </w:rPr>
        <w:t>ПРИЕМАНЕ НА БЮДЖЕТ 2024 НА ОБЩИНА РАДНЕВО</w:t>
      </w:r>
    </w:p>
    <w:p w:rsidR="007B2D61" w:rsidRDefault="007B2D61" w:rsidP="007B2D6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Постоянната комисия приема за законосъобразно, така направеното предложение. </w:t>
      </w:r>
    </w:p>
    <w:p w:rsidR="007B2D61" w:rsidRDefault="007B2D61" w:rsidP="007B2D6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Гласу</w:t>
      </w:r>
      <w:r w:rsidR="00367C6C">
        <w:rPr>
          <w:sz w:val="32"/>
          <w:szCs w:val="32"/>
        </w:rPr>
        <w:t>ване: „за“ – 7, „против“ – няма</w:t>
      </w:r>
      <w:r>
        <w:rPr>
          <w:sz w:val="32"/>
          <w:szCs w:val="32"/>
        </w:rPr>
        <w:t xml:space="preserve"> и „въздържал се“ – няма. </w:t>
      </w:r>
    </w:p>
    <w:p w:rsidR="007B2D61" w:rsidRDefault="007B2D61" w:rsidP="007B2D6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Диньо </w:t>
      </w:r>
      <w:proofErr w:type="spellStart"/>
      <w:r>
        <w:rPr>
          <w:sz w:val="32"/>
          <w:szCs w:val="32"/>
        </w:rPr>
        <w:t>Калинчев</w:t>
      </w:r>
      <w:proofErr w:type="spellEnd"/>
      <w:r>
        <w:rPr>
          <w:sz w:val="32"/>
          <w:szCs w:val="32"/>
        </w:rPr>
        <w:t xml:space="preserve"> – за </w:t>
      </w:r>
    </w:p>
    <w:p w:rsidR="007B2D61" w:rsidRDefault="007B2D61" w:rsidP="007B2D6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Евгени Даракчиев – за </w:t>
      </w:r>
    </w:p>
    <w:p w:rsidR="007B2D61" w:rsidRDefault="007B2D61" w:rsidP="007B2D6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Митко </w:t>
      </w:r>
      <w:proofErr w:type="spellStart"/>
      <w:r>
        <w:rPr>
          <w:sz w:val="32"/>
          <w:szCs w:val="32"/>
        </w:rPr>
        <w:t>Венчев</w:t>
      </w:r>
      <w:proofErr w:type="spellEnd"/>
      <w:r>
        <w:rPr>
          <w:sz w:val="32"/>
          <w:szCs w:val="32"/>
        </w:rPr>
        <w:t xml:space="preserve"> – за</w:t>
      </w:r>
    </w:p>
    <w:p w:rsidR="007B2D61" w:rsidRDefault="007B2D61" w:rsidP="007B2D6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Милко Георгиев – за </w:t>
      </w:r>
    </w:p>
    <w:p w:rsidR="007B2D61" w:rsidRDefault="007B2D61" w:rsidP="007B2D6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Георги Георгиев – за </w:t>
      </w:r>
    </w:p>
    <w:p w:rsidR="007B2D61" w:rsidRDefault="007B2D61" w:rsidP="007B2D6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Теньо Тенев – за </w:t>
      </w:r>
    </w:p>
    <w:p w:rsidR="007B2D61" w:rsidRDefault="007B2D61" w:rsidP="007B2D61">
      <w:pPr>
        <w:pStyle w:val="Default"/>
        <w:rPr>
          <w:sz w:val="32"/>
          <w:szCs w:val="32"/>
        </w:rPr>
      </w:pPr>
      <w:proofErr w:type="spellStart"/>
      <w:r>
        <w:rPr>
          <w:sz w:val="32"/>
          <w:szCs w:val="32"/>
        </w:rPr>
        <w:t>Ивко</w:t>
      </w:r>
      <w:proofErr w:type="spellEnd"/>
      <w:r>
        <w:rPr>
          <w:sz w:val="32"/>
          <w:szCs w:val="32"/>
        </w:rPr>
        <w:t xml:space="preserve"> Стоянов – за </w:t>
      </w:r>
    </w:p>
    <w:p w:rsidR="007B2D61" w:rsidRDefault="007B2D61" w:rsidP="007B2D61">
      <w:pPr>
        <w:pStyle w:val="Default"/>
        <w:rPr>
          <w:sz w:val="32"/>
          <w:szCs w:val="32"/>
        </w:rPr>
      </w:pPr>
    </w:p>
    <w:p w:rsidR="007B2D61" w:rsidRPr="001C052F" w:rsidRDefault="007B2D61" w:rsidP="007B2D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1C05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ПК </w:t>
      </w:r>
      <w:r w:rsidRPr="00185E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</w:t>
      </w:r>
      <w:r w:rsidRPr="001C05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</w:t>
      </w:r>
      <w:r w:rsidRPr="00185E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"СОЦИАЛНИ ДЕЙНОСТИ, ОБРАЗОВ</w:t>
      </w:r>
      <w:r w:rsidRPr="001C05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АНИЕ, ЗДРАВЕОПАЗВАНЕ И КУЛТУРА"</w:t>
      </w:r>
    </w:p>
    <w:p w:rsidR="007B2D61" w:rsidRPr="00185E0B" w:rsidRDefault="007B2D61" w:rsidP="007B2D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7B2D61" w:rsidRDefault="007B2D61" w:rsidP="007B2D61">
      <w:pPr>
        <w:pStyle w:val="Default"/>
        <w:rPr>
          <w:sz w:val="32"/>
          <w:szCs w:val="32"/>
        </w:rPr>
      </w:pPr>
      <w:r w:rsidRPr="00334723">
        <w:rPr>
          <w:sz w:val="32"/>
          <w:szCs w:val="32"/>
        </w:rPr>
        <w:t>ПРИЕМАНЕ НА БЮДЖЕТ 2024 НА ОБЩИНА РАДНЕВО</w:t>
      </w:r>
    </w:p>
    <w:p w:rsidR="007B2D61" w:rsidRDefault="007B2D61" w:rsidP="007B2D6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Постоянната комисия приема за законосъобразно, така направеното предложение. </w:t>
      </w:r>
    </w:p>
    <w:p w:rsidR="007B2D61" w:rsidRDefault="007B2D61" w:rsidP="007B2D6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Гласу</w:t>
      </w:r>
      <w:r w:rsidR="00367C6C">
        <w:rPr>
          <w:sz w:val="32"/>
          <w:szCs w:val="32"/>
        </w:rPr>
        <w:t>ване: „за“ – 5, „против“ – няма</w:t>
      </w:r>
      <w:r>
        <w:rPr>
          <w:sz w:val="32"/>
          <w:szCs w:val="32"/>
        </w:rPr>
        <w:t xml:space="preserve"> и „въздържал се“ – няма. </w:t>
      </w:r>
    </w:p>
    <w:p w:rsidR="007B2D61" w:rsidRDefault="007B2D61" w:rsidP="007B2D6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Мирослав Митев – за </w:t>
      </w:r>
    </w:p>
    <w:p w:rsidR="007B2D61" w:rsidRDefault="007B2D61" w:rsidP="007B2D6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Живко Колев – за </w:t>
      </w:r>
    </w:p>
    <w:p w:rsidR="007B2D61" w:rsidRDefault="007B2D61" w:rsidP="007B2D6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Иван Величков – за</w:t>
      </w:r>
    </w:p>
    <w:p w:rsidR="007B2D61" w:rsidRDefault="007B2D61" w:rsidP="007B2D6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Димитър Стоев – за </w:t>
      </w:r>
    </w:p>
    <w:p w:rsidR="007B2D61" w:rsidRDefault="007B2D61" w:rsidP="007B2D6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Денислав Славов  – за </w:t>
      </w:r>
    </w:p>
    <w:p w:rsidR="007B2D61" w:rsidRDefault="007B2D61" w:rsidP="007B2D61">
      <w:pPr>
        <w:pStyle w:val="Default"/>
        <w:rPr>
          <w:sz w:val="32"/>
          <w:szCs w:val="32"/>
        </w:rPr>
      </w:pPr>
    </w:p>
    <w:p w:rsidR="007B2D61" w:rsidRPr="00185E0B" w:rsidRDefault="007B2D61" w:rsidP="007B2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3347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ПК</w:t>
      </w:r>
      <w:r w:rsidRPr="00185E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по "ТЕРИТОРИАЛНО-СЕЛИЩНО УСТ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РОЙСТВО И ОБЩИНСКА СОБСТВЕНОСТ"</w:t>
      </w:r>
    </w:p>
    <w:p w:rsidR="007B2D61" w:rsidRDefault="007B2D61" w:rsidP="007B2D61">
      <w:pPr>
        <w:pStyle w:val="Default"/>
        <w:rPr>
          <w:sz w:val="32"/>
          <w:szCs w:val="32"/>
        </w:rPr>
      </w:pPr>
    </w:p>
    <w:p w:rsidR="007B2D61" w:rsidRDefault="007B2D61" w:rsidP="007B2D61">
      <w:pPr>
        <w:pStyle w:val="Default"/>
        <w:rPr>
          <w:sz w:val="32"/>
          <w:szCs w:val="32"/>
        </w:rPr>
      </w:pPr>
      <w:r w:rsidRPr="00334723">
        <w:rPr>
          <w:sz w:val="32"/>
          <w:szCs w:val="32"/>
        </w:rPr>
        <w:t>ПРИЕМАНЕ НА БЮДЖЕТ 2024 НА ОБЩИНА РАДНЕВО</w:t>
      </w:r>
    </w:p>
    <w:p w:rsidR="007B2D61" w:rsidRDefault="007B2D61" w:rsidP="007B2D6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Постоянната комисия приема за законосъобразно, така направеното предложение. </w:t>
      </w:r>
    </w:p>
    <w:p w:rsidR="007B2D61" w:rsidRDefault="007B2D61" w:rsidP="007B2D61">
      <w:pPr>
        <w:pStyle w:val="Default"/>
        <w:rPr>
          <w:sz w:val="32"/>
          <w:szCs w:val="32"/>
        </w:rPr>
      </w:pPr>
      <w:r>
        <w:rPr>
          <w:sz w:val="32"/>
          <w:szCs w:val="32"/>
        </w:rPr>
        <w:lastRenderedPageBreak/>
        <w:t>Гласу</w:t>
      </w:r>
      <w:r w:rsidR="00367C6C">
        <w:rPr>
          <w:sz w:val="32"/>
          <w:szCs w:val="32"/>
        </w:rPr>
        <w:t>ване: „за“ – 5, „против“ – няма</w:t>
      </w:r>
      <w:r>
        <w:rPr>
          <w:sz w:val="32"/>
          <w:szCs w:val="32"/>
        </w:rPr>
        <w:t xml:space="preserve"> и „въздържал се“ – няма. </w:t>
      </w:r>
    </w:p>
    <w:p w:rsidR="007B2D61" w:rsidRDefault="007B2D61" w:rsidP="007B2D6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Евгени Даракчиев – за </w:t>
      </w:r>
    </w:p>
    <w:p w:rsidR="007B2D61" w:rsidRDefault="007B2D61" w:rsidP="007B2D6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Мирослав Митев – за </w:t>
      </w:r>
    </w:p>
    <w:p w:rsidR="007B2D61" w:rsidRDefault="007B2D61" w:rsidP="007B2D6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Димитър Стоев – за</w:t>
      </w:r>
    </w:p>
    <w:p w:rsidR="007B2D61" w:rsidRDefault="007B2D61" w:rsidP="007B2D6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Диньо </w:t>
      </w:r>
      <w:proofErr w:type="spellStart"/>
      <w:r>
        <w:rPr>
          <w:sz w:val="32"/>
          <w:szCs w:val="32"/>
        </w:rPr>
        <w:t>Калинчев</w:t>
      </w:r>
      <w:proofErr w:type="spellEnd"/>
      <w:r>
        <w:rPr>
          <w:sz w:val="32"/>
          <w:szCs w:val="32"/>
        </w:rPr>
        <w:t xml:space="preserve"> – за </w:t>
      </w:r>
    </w:p>
    <w:p w:rsidR="007B2D61" w:rsidRDefault="007B2D61" w:rsidP="007B2D6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Митко </w:t>
      </w:r>
      <w:proofErr w:type="spellStart"/>
      <w:r>
        <w:rPr>
          <w:sz w:val="32"/>
          <w:szCs w:val="32"/>
        </w:rPr>
        <w:t>Килрилов</w:t>
      </w:r>
      <w:proofErr w:type="spellEnd"/>
      <w:r>
        <w:rPr>
          <w:sz w:val="32"/>
          <w:szCs w:val="32"/>
        </w:rPr>
        <w:t xml:space="preserve"> – за</w:t>
      </w:r>
    </w:p>
    <w:p w:rsidR="007B2D61" w:rsidRDefault="007B2D61" w:rsidP="007B2D61">
      <w:pPr>
        <w:pStyle w:val="Default"/>
        <w:rPr>
          <w:sz w:val="32"/>
          <w:szCs w:val="32"/>
        </w:rPr>
      </w:pPr>
    </w:p>
    <w:p w:rsidR="007B2D61" w:rsidRPr="00185E0B" w:rsidRDefault="007B2D61" w:rsidP="007B2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3347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ПК</w:t>
      </w:r>
      <w:r w:rsidRPr="00185E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по "СЕЛСКО СТОПАНСТВО, ВОДИ, ГОР</w:t>
      </w:r>
      <w:r w:rsidRPr="003347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И И ОПАЗВАНЕ НА ОКОЛНАТА СРЕДА"</w:t>
      </w:r>
    </w:p>
    <w:p w:rsidR="007B2D61" w:rsidRDefault="007B2D61" w:rsidP="007B2D61">
      <w:pPr>
        <w:pStyle w:val="Default"/>
        <w:rPr>
          <w:sz w:val="32"/>
          <w:szCs w:val="32"/>
        </w:rPr>
      </w:pPr>
    </w:p>
    <w:p w:rsidR="007B2D61" w:rsidRDefault="007B2D61" w:rsidP="007B2D61">
      <w:pPr>
        <w:pStyle w:val="Default"/>
        <w:rPr>
          <w:sz w:val="32"/>
          <w:szCs w:val="32"/>
        </w:rPr>
      </w:pPr>
      <w:r w:rsidRPr="00334723">
        <w:rPr>
          <w:sz w:val="32"/>
          <w:szCs w:val="32"/>
        </w:rPr>
        <w:t>ПРИЕМАНЕ НА БЮДЖЕТ 2024 НА ОБЩИНА РАДНЕВО</w:t>
      </w:r>
    </w:p>
    <w:p w:rsidR="007B2D61" w:rsidRDefault="007B2D61" w:rsidP="007B2D6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Постоянната комисия приема за законосъобразно, така направеното предложение. </w:t>
      </w:r>
    </w:p>
    <w:p w:rsidR="007B2D61" w:rsidRDefault="007B2D61" w:rsidP="007B2D6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Гласу</w:t>
      </w:r>
      <w:r w:rsidR="00367C6C">
        <w:rPr>
          <w:sz w:val="32"/>
          <w:szCs w:val="32"/>
        </w:rPr>
        <w:t>ване: „за“ – 5, „против“ – няма</w:t>
      </w:r>
      <w:r>
        <w:rPr>
          <w:sz w:val="32"/>
          <w:szCs w:val="32"/>
        </w:rPr>
        <w:t xml:space="preserve"> и „въздържал се“ – няма. </w:t>
      </w:r>
    </w:p>
    <w:p w:rsidR="007B2D61" w:rsidRDefault="007B2D61" w:rsidP="007B2D6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Теньо Колев – за </w:t>
      </w:r>
    </w:p>
    <w:p w:rsidR="007B2D61" w:rsidRDefault="007B2D61" w:rsidP="007B2D6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Теньо Тенев – за </w:t>
      </w:r>
    </w:p>
    <w:p w:rsidR="007B2D61" w:rsidRDefault="007B2D61" w:rsidP="007B2D6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Борис Желев – за</w:t>
      </w:r>
    </w:p>
    <w:p w:rsidR="007B2D61" w:rsidRDefault="007B2D61" w:rsidP="007B2D6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Виктория Василева – за </w:t>
      </w:r>
    </w:p>
    <w:p w:rsidR="007B2D61" w:rsidRDefault="007B2D61" w:rsidP="007B2D6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Валентин Вангелов – за</w:t>
      </w:r>
    </w:p>
    <w:p w:rsidR="007B2D61" w:rsidRDefault="007B2D61" w:rsidP="007B2D61">
      <w:pPr>
        <w:pStyle w:val="Default"/>
        <w:rPr>
          <w:sz w:val="32"/>
          <w:szCs w:val="32"/>
        </w:rPr>
      </w:pPr>
    </w:p>
    <w:p w:rsidR="007B2D61" w:rsidRPr="00334723" w:rsidRDefault="007B2D61" w:rsidP="007B2D61">
      <w:pPr>
        <w:pStyle w:val="Default"/>
        <w:rPr>
          <w:b/>
          <w:sz w:val="32"/>
          <w:szCs w:val="32"/>
          <w:u w:val="single"/>
        </w:rPr>
      </w:pPr>
      <w:r w:rsidRPr="00334723">
        <w:rPr>
          <w:rFonts w:eastAsia="Times New Roman"/>
          <w:b/>
          <w:sz w:val="28"/>
          <w:szCs w:val="28"/>
          <w:u w:val="single"/>
          <w:lang w:eastAsia="bg-BG"/>
        </w:rPr>
        <w:t>ПК</w:t>
      </w:r>
      <w:r w:rsidRPr="00185E0B">
        <w:rPr>
          <w:rFonts w:eastAsia="Times New Roman"/>
          <w:b/>
          <w:sz w:val="28"/>
          <w:szCs w:val="28"/>
          <w:u w:val="single"/>
          <w:lang w:eastAsia="bg-BG"/>
        </w:rPr>
        <w:t xml:space="preserve"> по "ЕВРОИНТЕГРАЦИЯ И </w:t>
      </w:r>
      <w:r>
        <w:rPr>
          <w:rFonts w:eastAsia="Times New Roman"/>
          <w:b/>
          <w:sz w:val="28"/>
          <w:szCs w:val="28"/>
          <w:u w:val="single"/>
          <w:lang w:eastAsia="bg-BG"/>
        </w:rPr>
        <w:t>ВРЪЗКИ С ГРАЖДАНСКОТО ОБЩЕСТВО"</w:t>
      </w:r>
    </w:p>
    <w:p w:rsidR="007B2D61" w:rsidRDefault="007B2D61" w:rsidP="007B2D61">
      <w:pPr>
        <w:pStyle w:val="Default"/>
        <w:rPr>
          <w:sz w:val="32"/>
          <w:szCs w:val="32"/>
        </w:rPr>
      </w:pPr>
    </w:p>
    <w:p w:rsidR="007B2D61" w:rsidRDefault="007B2D61" w:rsidP="007B2D61">
      <w:pPr>
        <w:pStyle w:val="Default"/>
        <w:rPr>
          <w:sz w:val="32"/>
          <w:szCs w:val="32"/>
        </w:rPr>
      </w:pPr>
      <w:r w:rsidRPr="00334723">
        <w:rPr>
          <w:sz w:val="32"/>
          <w:szCs w:val="32"/>
        </w:rPr>
        <w:t>ПРИЕМАНЕ НА БЮДЖЕТ 2024 НА ОБЩИНА РАДНЕВО</w:t>
      </w:r>
    </w:p>
    <w:p w:rsidR="007B2D61" w:rsidRDefault="007B2D61" w:rsidP="007B2D6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Постоянната комисия приема за законосъобразно, така направеното предложение. </w:t>
      </w:r>
    </w:p>
    <w:p w:rsidR="007B2D61" w:rsidRDefault="007B2D61" w:rsidP="007B2D6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Гласу</w:t>
      </w:r>
      <w:r w:rsidR="00367C6C">
        <w:rPr>
          <w:sz w:val="32"/>
          <w:szCs w:val="32"/>
        </w:rPr>
        <w:t>ване: „за“ – 5, „против“ – няма</w:t>
      </w:r>
      <w:r>
        <w:rPr>
          <w:sz w:val="32"/>
          <w:szCs w:val="32"/>
        </w:rPr>
        <w:t xml:space="preserve"> и „въздържал се“ – няма. </w:t>
      </w:r>
    </w:p>
    <w:p w:rsidR="007B2D61" w:rsidRDefault="007B2D61" w:rsidP="007B2D6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Милко Георгиев – за </w:t>
      </w:r>
    </w:p>
    <w:p w:rsidR="007B2D61" w:rsidRDefault="007B2D61" w:rsidP="007B2D6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Виктория Василева – за </w:t>
      </w:r>
    </w:p>
    <w:p w:rsidR="007B2D61" w:rsidRDefault="007B2D61" w:rsidP="007B2D6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Живко Колев – за</w:t>
      </w:r>
    </w:p>
    <w:p w:rsidR="007B2D61" w:rsidRDefault="007B2D61" w:rsidP="007B2D6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Георги Георгиев – за </w:t>
      </w:r>
    </w:p>
    <w:p w:rsidR="007B2D61" w:rsidRDefault="007B2D61" w:rsidP="007B2D61">
      <w:pPr>
        <w:pStyle w:val="Default"/>
        <w:rPr>
          <w:sz w:val="32"/>
          <w:szCs w:val="32"/>
        </w:rPr>
      </w:pPr>
      <w:proofErr w:type="spellStart"/>
      <w:r>
        <w:rPr>
          <w:sz w:val="32"/>
          <w:szCs w:val="32"/>
        </w:rPr>
        <w:t>Ивко</w:t>
      </w:r>
      <w:proofErr w:type="spellEnd"/>
      <w:r>
        <w:rPr>
          <w:sz w:val="32"/>
          <w:szCs w:val="32"/>
        </w:rPr>
        <w:t xml:space="preserve"> Стоянов – за</w:t>
      </w:r>
    </w:p>
    <w:p w:rsidR="007B2D61" w:rsidRDefault="007B2D61" w:rsidP="007B2D61">
      <w:pPr>
        <w:pStyle w:val="Default"/>
        <w:rPr>
          <w:sz w:val="32"/>
          <w:szCs w:val="32"/>
        </w:rPr>
      </w:pPr>
    </w:p>
    <w:p w:rsidR="007B2D61" w:rsidRPr="001C052F" w:rsidRDefault="007B2D61" w:rsidP="007B2D61">
      <w:pPr>
        <w:pStyle w:val="Default"/>
        <w:rPr>
          <w:b/>
          <w:sz w:val="32"/>
          <w:szCs w:val="32"/>
          <w:u w:val="single"/>
        </w:rPr>
      </w:pPr>
      <w:r w:rsidRPr="001C052F">
        <w:rPr>
          <w:rFonts w:eastAsia="Times New Roman"/>
          <w:b/>
          <w:sz w:val="28"/>
          <w:szCs w:val="28"/>
          <w:u w:val="single"/>
          <w:lang w:eastAsia="bg-BG"/>
        </w:rPr>
        <w:t>ПК</w:t>
      </w:r>
      <w:r w:rsidRPr="00185E0B">
        <w:rPr>
          <w:rFonts w:eastAsia="Times New Roman"/>
          <w:b/>
          <w:sz w:val="28"/>
          <w:szCs w:val="28"/>
          <w:u w:val="single"/>
          <w:lang w:eastAsia="bg-BG"/>
        </w:rPr>
        <w:t xml:space="preserve"> по "ЗАКОННОСТ И ОБЩЕСТВЕН РЕД"</w:t>
      </w:r>
    </w:p>
    <w:p w:rsidR="007B2D61" w:rsidRDefault="007B2D61" w:rsidP="007B2D61">
      <w:pPr>
        <w:pStyle w:val="Default"/>
        <w:rPr>
          <w:sz w:val="32"/>
          <w:szCs w:val="32"/>
        </w:rPr>
      </w:pPr>
    </w:p>
    <w:p w:rsidR="007B2D61" w:rsidRDefault="007B2D61" w:rsidP="007B2D61">
      <w:pPr>
        <w:pStyle w:val="Default"/>
        <w:rPr>
          <w:sz w:val="32"/>
          <w:szCs w:val="32"/>
        </w:rPr>
      </w:pPr>
      <w:r w:rsidRPr="00334723">
        <w:rPr>
          <w:sz w:val="32"/>
          <w:szCs w:val="32"/>
        </w:rPr>
        <w:t>ПРИЕМАНЕ НА БЮДЖЕТ 2024 НА ОБЩИНА РАДНЕВО</w:t>
      </w:r>
    </w:p>
    <w:p w:rsidR="007B2D61" w:rsidRDefault="007B2D61" w:rsidP="007B2D6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Постоянната комисия приема за законосъобразно, така направеното предложение. </w:t>
      </w:r>
    </w:p>
    <w:p w:rsidR="007B2D61" w:rsidRDefault="007B2D61" w:rsidP="007B2D61">
      <w:pPr>
        <w:pStyle w:val="Default"/>
        <w:rPr>
          <w:sz w:val="32"/>
          <w:szCs w:val="32"/>
        </w:rPr>
      </w:pPr>
      <w:r>
        <w:rPr>
          <w:sz w:val="32"/>
          <w:szCs w:val="32"/>
        </w:rPr>
        <w:lastRenderedPageBreak/>
        <w:t>Гласу</w:t>
      </w:r>
      <w:r w:rsidR="00367C6C">
        <w:rPr>
          <w:sz w:val="32"/>
          <w:szCs w:val="32"/>
        </w:rPr>
        <w:t>ване: „за“ – 5, „против“ – няма</w:t>
      </w:r>
      <w:r>
        <w:rPr>
          <w:sz w:val="32"/>
          <w:szCs w:val="32"/>
        </w:rPr>
        <w:t xml:space="preserve"> и „въздържал се“ – няма. </w:t>
      </w:r>
    </w:p>
    <w:p w:rsidR="007B2D61" w:rsidRDefault="007B2D61" w:rsidP="007B2D6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Иван Величков – за </w:t>
      </w:r>
    </w:p>
    <w:p w:rsidR="007B2D61" w:rsidRDefault="007B2D61" w:rsidP="007B2D6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Теньо Колев – за </w:t>
      </w:r>
    </w:p>
    <w:p w:rsidR="007B2D61" w:rsidRDefault="007B2D61" w:rsidP="007B2D6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Борис Желев – за</w:t>
      </w:r>
    </w:p>
    <w:p w:rsidR="007B2D61" w:rsidRDefault="007B2D61" w:rsidP="007B2D6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Валентин Вангелов – за</w:t>
      </w:r>
    </w:p>
    <w:p w:rsidR="007B2D61" w:rsidRDefault="007B2D61" w:rsidP="007B2D6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Денислав Славов – за</w:t>
      </w:r>
    </w:p>
    <w:p w:rsidR="007B2D61" w:rsidRDefault="007B2D61" w:rsidP="007B2D61">
      <w:pPr>
        <w:pStyle w:val="Default"/>
        <w:rPr>
          <w:sz w:val="32"/>
          <w:szCs w:val="32"/>
        </w:rPr>
      </w:pPr>
    </w:p>
    <w:p w:rsidR="007B2D61" w:rsidRDefault="007B2D61" w:rsidP="007B2D61">
      <w:pPr>
        <w:pStyle w:val="Default"/>
        <w:rPr>
          <w:sz w:val="32"/>
          <w:szCs w:val="32"/>
        </w:rPr>
      </w:pPr>
    </w:p>
    <w:p w:rsidR="007B2D61" w:rsidRDefault="007B2D61" w:rsidP="007B2D61">
      <w:pPr>
        <w:pStyle w:val="Default"/>
        <w:rPr>
          <w:sz w:val="32"/>
          <w:szCs w:val="32"/>
        </w:rPr>
      </w:pPr>
    </w:p>
    <w:p w:rsidR="007B2D61" w:rsidRDefault="007B2D61" w:rsidP="007B2D61">
      <w:pPr>
        <w:pStyle w:val="Default"/>
        <w:rPr>
          <w:sz w:val="32"/>
          <w:szCs w:val="32"/>
        </w:rPr>
      </w:pPr>
    </w:p>
    <w:p w:rsidR="00765DB1" w:rsidRPr="00626889" w:rsidRDefault="00765DB1" w:rsidP="00F533B9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sectPr w:rsidR="00765DB1" w:rsidRPr="00626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7F66"/>
    <w:multiLevelType w:val="multilevel"/>
    <w:tmpl w:val="9BF6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2E487B"/>
    <w:multiLevelType w:val="hybridMultilevel"/>
    <w:tmpl w:val="9C8C1A00"/>
    <w:lvl w:ilvl="0" w:tplc="7630AA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70857"/>
    <w:multiLevelType w:val="hybridMultilevel"/>
    <w:tmpl w:val="43DA83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58"/>
    <w:rsid w:val="000D1ECE"/>
    <w:rsid w:val="0018003A"/>
    <w:rsid w:val="002A7820"/>
    <w:rsid w:val="00367C6C"/>
    <w:rsid w:val="004104BC"/>
    <w:rsid w:val="004533A8"/>
    <w:rsid w:val="00477268"/>
    <w:rsid w:val="0050791C"/>
    <w:rsid w:val="00626889"/>
    <w:rsid w:val="006B5261"/>
    <w:rsid w:val="00737D39"/>
    <w:rsid w:val="00765DB1"/>
    <w:rsid w:val="007716EE"/>
    <w:rsid w:val="007A3C9B"/>
    <w:rsid w:val="007B2D61"/>
    <w:rsid w:val="0089676F"/>
    <w:rsid w:val="008E11AD"/>
    <w:rsid w:val="008F3B17"/>
    <w:rsid w:val="00A06C1D"/>
    <w:rsid w:val="00B37558"/>
    <w:rsid w:val="00C635B5"/>
    <w:rsid w:val="00CA603A"/>
    <w:rsid w:val="00D76D35"/>
    <w:rsid w:val="00D80867"/>
    <w:rsid w:val="00E16E28"/>
    <w:rsid w:val="00E73A55"/>
    <w:rsid w:val="00F533B9"/>
    <w:rsid w:val="00FA5084"/>
    <w:rsid w:val="00FD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F1AF751-E688-4B3B-9420-540E9EA6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4BC"/>
    <w:pPr>
      <w:ind w:left="720"/>
      <w:contextualSpacing/>
    </w:pPr>
  </w:style>
  <w:style w:type="character" w:styleId="a4">
    <w:name w:val="Strong"/>
    <w:basedOn w:val="a0"/>
    <w:uiPriority w:val="22"/>
    <w:qFormat/>
    <w:rsid w:val="007A3C9B"/>
    <w:rPr>
      <w:b/>
      <w:bCs/>
    </w:rPr>
  </w:style>
  <w:style w:type="paragraph" w:customStyle="1" w:styleId="Default">
    <w:name w:val="Default"/>
    <w:rsid w:val="007B2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Obs-Zala</dc:creator>
  <cp:lastModifiedBy>User</cp:lastModifiedBy>
  <cp:revision>2</cp:revision>
  <dcterms:created xsi:type="dcterms:W3CDTF">2024-02-15T09:58:00Z</dcterms:created>
  <dcterms:modified xsi:type="dcterms:W3CDTF">2024-02-15T09:58:00Z</dcterms:modified>
</cp:coreProperties>
</file>