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7B1" w:rsidRPr="0010274A" w:rsidRDefault="001F07B1" w:rsidP="001F0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1027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ОБЩИНА РАДНЕВО – ОБЛАСТ СТАРА ЗАГОРА</w:t>
      </w:r>
    </w:p>
    <w:p w:rsidR="001F07B1" w:rsidRPr="0010274A" w:rsidRDefault="001F07B1" w:rsidP="001F0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820479" w:rsidRPr="001F07B1" w:rsidRDefault="001F07B1" w:rsidP="001F0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274A">
        <w:rPr>
          <w:rFonts w:ascii="Times New Roman" w:eastAsia="Times New Roman" w:hAnsi="Times New Roman" w:cs="Times New Roman"/>
          <w:sz w:val="24"/>
          <w:szCs w:val="24"/>
          <w:lang w:eastAsia="bg-BG"/>
        </w:rPr>
        <w:object w:dxaOrig="1680" w:dyaOrig="2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84pt;height:103.5pt" o:ole="" fillcolor="window">
            <v:imagedata r:id="rId5" o:title=""/>
          </v:shape>
          <o:OLEObject Type="Embed" ProgID="CorelDraw.Graphic.8" ShapeID="_x0000_i1033" DrawAspect="Content" ObjectID="_1737527518" r:id="rId6"/>
        </w:object>
      </w:r>
    </w:p>
    <w:p w:rsidR="001F07B1" w:rsidRPr="001F07B1" w:rsidRDefault="001F07B1" w:rsidP="001F07B1">
      <w:pPr>
        <w:spacing w:before="651" w:after="304" w:line="250" w:lineRule="exact"/>
        <w:rPr>
          <w:rFonts w:ascii="Times New Roman" w:eastAsia="Arial Unicode MS" w:hAnsi="Times New Roman" w:cs="Times New Roman"/>
          <w:b/>
          <w:spacing w:val="70"/>
          <w:sz w:val="25"/>
          <w:szCs w:val="25"/>
          <w:lang w:eastAsia="bg-BG"/>
        </w:rPr>
      </w:pPr>
      <w:r>
        <w:t xml:space="preserve">                                                                     </w:t>
      </w:r>
      <w:r>
        <w:rPr>
          <w:rFonts w:ascii="Times New Roman" w:eastAsia="Arial Unicode MS" w:hAnsi="Times New Roman" w:cs="Times New Roman"/>
          <w:b/>
          <w:spacing w:val="70"/>
          <w:sz w:val="25"/>
          <w:szCs w:val="25"/>
          <w:shd w:val="clear" w:color="auto" w:fill="FFFFFF"/>
          <w:lang w:eastAsia="bg-BG"/>
        </w:rPr>
        <w:t xml:space="preserve"> </w:t>
      </w:r>
      <w:r w:rsidRPr="001F07B1">
        <w:rPr>
          <w:rFonts w:ascii="Times New Roman" w:eastAsia="Arial Unicode MS" w:hAnsi="Times New Roman" w:cs="Times New Roman"/>
          <w:b/>
          <w:spacing w:val="70"/>
          <w:sz w:val="25"/>
          <w:szCs w:val="25"/>
          <w:shd w:val="clear" w:color="auto" w:fill="FFFFFF"/>
          <w:lang w:eastAsia="bg-BG"/>
        </w:rPr>
        <w:t>ПРОТОКОЛ</w:t>
      </w:r>
    </w:p>
    <w:p w:rsidR="001F07B1" w:rsidRPr="001F07B1" w:rsidRDefault="001F07B1" w:rsidP="001F07B1">
      <w:pPr>
        <w:spacing w:after="597" w:line="250" w:lineRule="exact"/>
        <w:rPr>
          <w:rFonts w:ascii="Times New Roman" w:eastAsia="Arial Unicode MS" w:hAnsi="Times New Roman" w:cs="Times New Roman"/>
          <w:sz w:val="25"/>
          <w:szCs w:val="25"/>
          <w:lang w:eastAsia="bg-BG"/>
        </w:rPr>
      </w:pPr>
      <w:r w:rsidRPr="001F07B1">
        <w:rPr>
          <w:rFonts w:ascii="Times New Roman" w:eastAsia="Arial Unicode MS" w:hAnsi="Times New Roman" w:cs="Times New Roman"/>
          <w:sz w:val="25"/>
          <w:szCs w:val="25"/>
          <w:lang w:eastAsia="bg-BG"/>
        </w:rPr>
        <w:t xml:space="preserve">     </w:t>
      </w:r>
      <w:r>
        <w:rPr>
          <w:rFonts w:ascii="Times New Roman" w:eastAsia="Arial Unicode MS" w:hAnsi="Times New Roman" w:cs="Times New Roman"/>
          <w:sz w:val="25"/>
          <w:szCs w:val="25"/>
          <w:lang w:eastAsia="bg-BG"/>
        </w:rPr>
        <w:t xml:space="preserve">                    </w:t>
      </w:r>
      <w:r w:rsidRPr="001F07B1">
        <w:rPr>
          <w:rFonts w:ascii="Times New Roman" w:eastAsia="Arial Unicode MS" w:hAnsi="Times New Roman" w:cs="Times New Roman"/>
          <w:sz w:val="25"/>
          <w:szCs w:val="25"/>
          <w:lang w:eastAsia="bg-BG"/>
        </w:rPr>
        <w:t xml:space="preserve"> За резултатите от анкетни карти за работата на ЦУИГ</w:t>
      </w:r>
    </w:p>
    <w:p w:rsidR="00FD6377" w:rsidRPr="001F07B1" w:rsidRDefault="00FD6377" w:rsidP="00FD6377">
      <w:pPr>
        <w:spacing w:after="597" w:line="250" w:lineRule="exact"/>
        <w:rPr>
          <w:rFonts w:ascii="Times New Roman" w:eastAsia="Arial Unicode MS" w:hAnsi="Times New Roman" w:cs="Times New Roman"/>
          <w:sz w:val="25"/>
          <w:szCs w:val="25"/>
          <w:lang w:eastAsia="bg-BG"/>
        </w:rPr>
      </w:pPr>
      <w:r>
        <w:rPr>
          <w:rFonts w:ascii="Times New Roman" w:eastAsia="Arial Unicode MS" w:hAnsi="Times New Roman" w:cs="Times New Roman"/>
          <w:sz w:val="25"/>
          <w:szCs w:val="25"/>
          <w:lang w:eastAsia="bg-BG"/>
        </w:rPr>
        <w:t xml:space="preserve">     </w:t>
      </w:r>
      <w:r w:rsidR="001F07B1" w:rsidRPr="001F07B1">
        <w:rPr>
          <w:rFonts w:ascii="Times New Roman" w:eastAsia="Arial Unicode MS" w:hAnsi="Times New Roman" w:cs="Times New Roman"/>
          <w:sz w:val="25"/>
          <w:szCs w:val="25"/>
          <w:lang w:eastAsia="bg-BG"/>
        </w:rPr>
        <w:t>Днес 04.01.2023г. комисия в състав:</w:t>
      </w:r>
    </w:p>
    <w:p w:rsidR="001F07B1" w:rsidRPr="001F07B1" w:rsidRDefault="00FD6377" w:rsidP="001F07B1">
      <w:pPr>
        <w:numPr>
          <w:ilvl w:val="0"/>
          <w:numId w:val="1"/>
        </w:numPr>
        <w:tabs>
          <w:tab w:val="left" w:pos="659"/>
        </w:tabs>
        <w:spacing w:after="0" w:line="320" w:lineRule="exact"/>
        <w:ind w:left="360"/>
        <w:jc w:val="both"/>
        <w:rPr>
          <w:rFonts w:ascii="Times New Roman" w:eastAsia="Arial Unicode MS" w:hAnsi="Times New Roman" w:cs="Times New Roman"/>
          <w:sz w:val="25"/>
          <w:szCs w:val="25"/>
          <w:lang w:eastAsia="bg-BG"/>
        </w:rPr>
      </w:pPr>
      <w:r>
        <w:rPr>
          <w:rFonts w:ascii="Times New Roman" w:eastAsia="Arial Unicode MS" w:hAnsi="Times New Roman" w:cs="Times New Roman"/>
          <w:sz w:val="25"/>
          <w:szCs w:val="25"/>
          <w:lang w:eastAsia="bg-BG"/>
        </w:rPr>
        <w:t xml:space="preserve"> </w:t>
      </w:r>
      <w:r w:rsidR="001F07B1" w:rsidRPr="001F07B1">
        <w:rPr>
          <w:rFonts w:ascii="Times New Roman" w:eastAsia="Arial Unicode MS" w:hAnsi="Times New Roman" w:cs="Times New Roman"/>
          <w:sz w:val="25"/>
          <w:szCs w:val="25"/>
          <w:lang w:eastAsia="bg-BG"/>
        </w:rPr>
        <w:t>Бонка Бакалова - директор дирекция АПИО</w:t>
      </w:r>
    </w:p>
    <w:p w:rsidR="001F07B1" w:rsidRPr="001F07B1" w:rsidRDefault="001F07B1" w:rsidP="001F07B1">
      <w:pPr>
        <w:numPr>
          <w:ilvl w:val="0"/>
          <w:numId w:val="1"/>
        </w:numPr>
        <w:tabs>
          <w:tab w:val="left" w:pos="713"/>
        </w:tabs>
        <w:spacing w:after="0" w:line="320" w:lineRule="exact"/>
        <w:ind w:left="360"/>
        <w:jc w:val="both"/>
        <w:rPr>
          <w:rFonts w:ascii="Times New Roman" w:eastAsia="Arial Unicode MS" w:hAnsi="Times New Roman" w:cs="Times New Roman"/>
          <w:sz w:val="25"/>
          <w:szCs w:val="25"/>
          <w:lang w:eastAsia="bg-BG"/>
        </w:rPr>
      </w:pPr>
      <w:r w:rsidRPr="001F07B1">
        <w:rPr>
          <w:rFonts w:ascii="Times New Roman" w:eastAsia="Arial Unicode MS" w:hAnsi="Times New Roman" w:cs="Times New Roman"/>
          <w:sz w:val="25"/>
          <w:szCs w:val="25"/>
          <w:lang w:eastAsia="bg-BG"/>
        </w:rPr>
        <w:t>Дарина Чолакова - старши специалист АПИО</w:t>
      </w:r>
    </w:p>
    <w:p w:rsidR="001F07B1" w:rsidRPr="001F07B1" w:rsidRDefault="001F07B1" w:rsidP="001F07B1">
      <w:pPr>
        <w:numPr>
          <w:ilvl w:val="0"/>
          <w:numId w:val="1"/>
        </w:numPr>
        <w:tabs>
          <w:tab w:val="left" w:pos="709"/>
        </w:tabs>
        <w:spacing w:after="0" w:line="320" w:lineRule="exact"/>
        <w:ind w:left="360"/>
        <w:jc w:val="both"/>
        <w:rPr>
          <w:rFonts w:ascii="Times New Roman" w:eastAsia="Arial Unicode MS" w:hAnsi="Times New Roman" w:cs="Times New Roman"/>
          <w:sz w:val="25"/>
          <w:szCs w:val="25"/>
          <w:lang w:eastAsia="bg-BG"/>
        </w:rPr>
      </w:pPr>
      <w:r w:rsidRPr="001F07B1">
        <w:rPr>
          <w:rFonts w:ascii="Times New Roman" w:eastAsia="Arial Unicode MS" w:hAnsi="Times New Roman" w:cs="Times New Roman"/>
          <w:sz w:val="25"/>
          <w:szCs w:val="25"/>
          <w:lang w:eastAsia="bg-BG"/>
        </w:rPr>
        <w:t>Дияна Раднева - главен специалист ЦУИГ</w:t>
      </w:r>
    </w:p>
    <w:p w:rsidR="001F07B1" w:rsidRPr="001F07B1" w:rsidRDefault="001F07B1" w:rsidP="001F07B1">
      <w:pPr>
        <w:numPr>
          <w:ilvl w:val="0"/>
          <w:numId w:val="1"/>
        </w:numPr>
        <w:tabs>
          <w:tab w:val="left" w:pos="716"/>
        </w:tabs>
        <w:spacing w:after="546" w:line="320" w:lineRule="exact"/>
        <w:ind w:left="360"/>
        <w:jc w:val="both"/>
        <w:rPr>
          <w:rFonts w:ascii="Times New Roman" w:eastAsia="Arial Unicode MS" w:hAnsi="Times New Roman" w:cs="Times New Roman"/>
          <w:sz w:val="25"/>
          <w:szCs w:val="25"/>
          <w:lang w:eastAsia="bg-BG"/>
        </w:rPr>
      </w:pPr>
      <w:r w:rsidRPr="001F07B1">
        <w:rPr>
          <w:rFonts w:ascii="Times New Roman" w:eastAsia="Arial Unicode MS" w:hAnsi="Times New Roman" w:cs="Times New Roman"/>
          <w:sz w:val="25"/>
          <w:szCs w:val="25"/>
          <w:lang w:eastAsia="bg-BG"/>
        </w:rPr>
        <w:t>Катя Иванова - младши експерт ИО дирекция АПИО</w:t>
      </w:r>
    </w:p>
    <w:p w:rsidR="001F07B1" w:rsidRPr="001F07B1" w:rsidRDefault="001F07B1" w:rsidP="001F07B1">
      <w:pPr>
        <w:spacing w:after="0" w:line="313" w:lineRule="exact"/>
        <w:ind w:right="20"/>
        <w:jc w:val="both"/>
        <w:rPr>
          <w:rFonts w:ascii="Times New Roman" w:eastAsia="Arial Unicode MS" w:hAnsi="Times New Roman" w:cs="Times New Roman"/>
          <w:sz w:val="25"/>
          <w:szCs w:val="25"/>
          <w:lang w:eastAsia="bg-BG"/>
        </w:rPr>
      </w:pPr>
      <w:r>
        <w:rPr>
          <w:rFonts w:ascii="Times New Roman" w:eastAsia="Arial Unicode MS" w:hAnsi="Times New Roman" w:cs="Times New Roman"/>
          <w:sz w:val="25"/>
          <w:szCs w:val="25"/>
          <w:lang w:eastAsia="bg-BG"/>
        </w:rPr>
        <w:t xml:space="preserve">            </w:t>
      </w:r>
      <w:r w:rsidRPr="001F07B1">
        <w:rPr>
          <w:rFonts w:ascii="Times New Roman" w:eastAsia="Arial Unicode MS" w:hAnsi="Times New Roman" w:cs="Times New Roman"/>
          <w:sz w:val="25"/>
          <w:szCs w:val="25"/>
          <w:lang w:eastAsia="bg-BG"/>
        </w:rPr>
        <w:t>Прегледа попълнените анкетни карти от г</w:t>
      </w:r>
      <w:r>
        <w:rPr>
          <w:rFonts w:ascii="Times New Roman" w:eastAsia="Arial Unicode MS" w:hAnsi="Times New Roman" w:cs="Times New Roman"/>
          <w:sz w:val="25"/>
          <w:szCs w:val="25"/>
          <w:lang w:eastAsia="bg-BG"/>
        </w:rPr>
        <w:t>раждани за периода от 01.07.2022г. до 31.12.202</w:t>
      </w:r>
      <w:r w:rsidR="00FD6377">
        <w:rPr>
          <w:rFonts w:ascii="Times New Roman" w:eastAsia="Arial Unicode MS" w:hAnsi="Times New Roman" w:cs="Times New Roman"/>
          <w:sz w:val="25"/>
          <w:szCs w:val="25"/>
          <w:lang w:eastAsia="bg-BG"/>
        </w:rPr>
        <w:t>2</w:t>
      </w:r>
      <w:r w:rsidRPr="001F07B1">
        <w:rPr>
          <w:rFonts w:ascii="Times New Roman" w:eastAsia="Arial Unicode MS" w:hAnsi="Times New Roman" w:cs="Times New Roman"/>
          <w:sz w:val="25"/>
          <w:szCs w:val="25"/>
          <w:lang w:eastAsia="bg-BG"/>
        </w:rPr>
        <w:t>г.</w:t>
      </w:r>
    </w:p>
    <w:p w:rsidR="001F07B1" w:rsidRPr="001F07B1" w:rsidRDefault="001F07B1" w:rsidP="001F07B1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"/>
          <w:szCs w:val="2"/>
          <w:lang w:eastAsia="bg-BG"/>
        </w:rPr>
      </w:pPr>
    </w:p>
    <w:p w:rsidR="001F07B1" w:rsidRPr="001F07B1" w:rsidRDefault="001F07B1" w:rsidP="001F07B1">
      <w:pPr>
        <w:spacing w:after="1300" w:line="313" w:lineRule="exact"/>
        <w:ind w:left="20" w:right="20" w:firstLine="680"/>
        <w:jc w:val="both"/>
        <w:rPr>
          <w:rFonts w:ascii="Times New Roman" w:eastAsia="Arial Unicode MS" w:hAnsi="Times New Roman" w:cs="Times New Roman"/>
          <w:sz w:val="25"/>
          <w:szCs w:val="25"/>
          <w:lang w:eastAsia="bg-BG"/>
        </w:rPr>
      </w:pPr>
      <w:r w:rsidRPr="001F07B1">
        <w:rPr>
          <w:rFonts w:ascii="Times New Roman" w:eastAsia="Arial Unicode MS" w:hAnsi="Times New Roman" w:cs="Times New Roman"/>
          <w:sz w:val="25"/>
          <w:szCs w:val="25"/>
          <w:lang w:eastAsia="bg-BG"/>
        </w:rPr>
        <w:t>Попълнени са 7 анкетни карти за посочения период. Оценките са положителни. От подадените отговори е видно, че гражданите имат навик да търсят всякакви услуги от Общината и правилно се ориентират на кое гише</w:t>
      </w:r>
      <w:r>
        <w:rPr>
          <w:rFonts w:ascii="Times New Roman" w:eastAsia="Arial Unicode MS" w:hAnsi="Times New Roman" w:cs="Times New Roman"/>
          <w:sz w:val="25"/>
          <w:szCs w:val="25"/>
          <w:lang w:eastAsia="bg-BG"/>
        </w:rPr>
        <w:t xml:space="preserve"> ще извършат услугата. </w:t>
      </w:r>
      <w:r w:rsidRPr="001F07B1">
        <w:rPr>
          <w:rFonts w:ascii="Times New Roman" w:eastAsia="Arial Unicode MS" w:hAnsi="Times New Roman" w:cs="Times New Roman"/>
          <w:sz w:val="25"/>
          <w:szCs w:val="25"/>
          <w:lang w:eastAsia="bg-BG"/>
        </w:rPr>
        <w:t xml:space="preserve">Някои от проблемите, по които смятат, че трябва да </w:t>
      </w:r>
      <w:r>
        <w:rPr>
          <w:rFonts w:ascii="Times New Roman" w:eastAsia="Arial Unicode MS" w:hAnsi="Times New Roman" w:cs="Times New Roman"/>
          <w:sz w:val="25"/>
          <w:szCs w:val="25"/>
          <w:lang w:eastAsia="bg-BG"/>
        </w:rPr>
        <w:t xml:space="preserve">се работи </w:t>
      </w:r>
      <w:r w:rsidRPr="001F07B1">
        <w:rPr>
          <w:rFonts w:ascii="Times New Roman" w:eastAsia="Arial Unicode MS" w:hAnsi="Times New Roman" w:cs="Times New Roman"/>
          <w:sz w:val="25"/>
          <w:szCs w:val="25"/>
          <w:lang w:eastAsia="bg-BG"/>
        </w:rPr>
        <w:t xml:space="preserve"> са поставяне на контейнери  за разделно събиране на отпадъци и в селата.</w:t>
      </w:r>
      <w:r w:rsidRPr="001F07B1">
        <w:rPr>
          <w:rFonts w:ascii="Times New Roman" w:eastAsia="Arial Unicode MS" w:hAnsi="Times New Roman" w:cs="Times New Roman"/>
          <w:sz w:val="25"/>
          <w:szCs w:val="25"/>
          <w:lang w:eastAsia="bg-BG"/>
        </w:rPr>
        <w:t xml:space="preserve"> </w:t>
      </w:r>
      <w:r w:rsidRPr="001F07B1">
        <w:rPr>
          <w:rFonts w:ascii="Times New Roman" w:eastAsia="Arial Unicode MS" w:hAnsi="Times New Roman" w:cs="Times New Roman"/>
          <w:sz w:val="25"/>
          <w:szCs w:val="25"/>
          <w:lang w:eastAsia="bg-BG"/>
        </w:rPr>
        <w:t>Удовлетвореността от обслужването е 100%.  Доволни са от внимателното и вежливо отношение на специалистите, както и от информацията, която получават.</w:t>
      </w:r>
    </w:p>
    <w:p w:rsidR="001F07B1" w:rsidRPr="001F07B1" w:rsidRDefault="00585555" w:rsidP="001F07B1">
      <w:pPr>
        <w:spacing w:after="0" w:line="263" w:lineRule="exact"/>
        <w:ind w:right="20"/>
        <w:jc w:val="both"/>
        <w:rPr>
          <w:rFonts w:ascii="Times New Roman" w:eastAsia="Arial Unicode MS" w:hAnsi="Times New Roman" w:cs="Times New Roman"/>
          <w:sz w:val="25"/>
          <w:szCs w:val="25"/>
          <w:lang w:eastAsia="bg-BG"/>
        </w:rPr>
      </w:pPr>
      <w:r>
        <w:rPr>
          <w:rFonts w:ascii="Times New Roman" w:eastAsia="Arial Unicode MS" w:hAnsi="Times New Roman" w:cs="Times New Roman"/>
          <w:sz w:val="25"/>
          <w:szCs w:val="25"/>
          <w:lang w:eastAsia="bg-BG"/>
        </w:rPr>
        <w:t>04.01.2023</w:t>
      </w:r>
      <w:bookmarkStart w:id="0" w:name="_GoBack"/>
      <w:bookmarkEnd w:id="0"/>
      <w:r w:rsidR="001F07B1" w:rsidRPr="001F07B1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bg-BG"/>
        </w:rPr>
        <w:t xml:space="preserve"> г. гр.</w:t>
      </w:r>
      <w:r w:rsidR="001F07B1" w:rsidRPr="001F07B1">
        <w:rPr>
          <w:rFonts w:ascii="Times New Roman" w:eastAsia="Arial Unicode MS" w:hAnsi="Times New Roman" w:cs="Times New Roman"/>
          <w:sz w:val="25"/>
          <w:szCs w:val="25"/>
          <w:lang w:eastAsia="bg-BG"/>
        </w:rPr>
        <w:t xml:space="preserve"> Раднево</w:t>
      </w:r>
      <w:r w:rsidR="001F07B1">
        <w:rPr>
          <w:rFonts w:ascii="Times New Roman" w:eastAsia="Arial Unicode MS" w:hAnsi="Times New Roman" w:cs="Times New Roman"/>
          <w:sz w:val="25"/>
          <w:szCs w:val="25"/>
          <w:lang w:eastAsia="bg-BG"/>
        </w:rPr>
        <w:t xml:space="preserve">                                           КОМИСИЯ</w:t>
      </w:r>
      <w:r w:rsidR="001F07B1">
        <w:rPr>
          <w:rFonts w:ascii="Times New Roman" w:eastAsia="Arial Unicode MS" w:hAnsi="Times New Roman" w:cs="Times New Roman"/>
          <w:sz w:val="25"/>
          <w:szCs w:val="25"/>
          <w:lang w:val="en-US" w:eastAsia="bg-BG"/>
        </w:rPr>
        <w:t>:</w:t>
      </w:r>
      <w:r w:rsidR="001F07B1">
        <w:rPr>
          <w:rFonts w:ascii="Times New Roman" w:eastAsia="Arial Unicode MS" w:hAnsi="Times New Roman" w:cs="Times New Roman"/>
          <w:sz w:val="25"/>
          <w:szCs w:val="25"/>
          <w:lang w:eastAsia="bg-BG"/>
        </w:rPr>
        <w:t xml:space="preserve">          </w:t>
      </w:r>
    </w:p>
    <w:p w:rsidR="001F07B1" w:rsidRPr="001F07B1" w:rsidRDefault="001F07B1" w:rsidP="001F07B1">
      <w:pPr>
        <w:spacing w:after="0" w:line="260" w:lineRule="exact"/>
        <w:jc w:val="both"/>
        <w:rPr>
          <w:rFonts w:ascii="Times New Roman" w:eastAsia="Arial Unicode MS" w:hAnsi="Times New Roman" w:cs="Times New Roman"/>
          <w:sz w:val="26"/>
          <w:szCs w:val="24"/>
          <w:lang w:eastAsia="bg-BG"/>
        </w:rPr>
      </w:pPr>
    </w:p>
    <w:p w:rsidR="001F07B1" w:rsidRPr="001F07B1" w:rsidRDefault="001F07B1" w:rsidP="001F07B1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bg-BG"/>
        </w:rPr>
      </w:pPr>
      <w:r w:rsidRPr="001F07B1">
        <w:rPr>
          <w:rFonts w:ascii="Arial Unicode MS" w:eastAsia="Arial Unicode MS" w:hAnsi="Arial Unicode MS" w:cs="Arial Unicode MS"/>
          <w:color w:val="000000"/>
          <w:sz w:val="24"/>
          <w:szCs w:val="24"/>
          <w:lang w:eastAsia="bg-BG"/>
        </w:rPr>
        <w:t xml:space="preserve">                                                                                                  1.</w:t>
      </w:r>
    </w:p>
    <w:p w:rsidR="001F07B1" w:rsidRPr="001F07B1" w:rsidRDefault="001F07B1" w:rsidP="001F07B1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bg-BG"/>
        </w:rPr>
      </w:pPr>
      <w:r w:rsidRPr="001F07B1">
        <w:rPr>
          <w:rFonts w:ascii="Arial Unicode MS" w:eastAsia="Arial Unicode MS" w:hAnsi="Arial Unicode MS" w:cs="Arial Unicode MS"/>
          <w:color w:val="000000"/>
          <w:sz w:val="24"/>
          <w:szCs w:val="24"/>
          <w:lang w:eastAsia="bg-BG"/>
        </w:rPr>
        <w:t xml:space="preserve">                                                                                                  2.</w:t>
      </w:r>
    </w:p>
    <w:p w:rsidR="001F07B1" w:rsidRPr="001F07B1" w:rsidRDefault="001F07B1" w:rsidP="001F07B1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bg-BG"/>
        </w:rPr>
      </w:pPr>
      <w:r w:rsidRPr="001F07B1">
        <w:rPr>
          <w:rFonts w:ascii="Arial Unicode MS" w:eastAsia="Arial Unicode MS" w:hAnsi="Arial Unicode MS" w:cs="Arial Unicode MS"/>
          <w:color w:val="000000"/>
          <w:sz w:val="24"/>
          <w:szCs w:val="24"/>
          <w:lang w:eastAsia="bg-BG"/>
        </w:rPr>
        <w:t xml:space="preserve">                                                                                                  3.</w:t>
      </w:r>
    </w:p>
    <w:p w:rsidR="001F07B1" w:rsidRPr="001F07B1" w:rsidRDefault="001F07B1" w:rsidP="001F07B1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bg-BG"/>
        </w:rPr>
      </w:pPr>
      <w:r w:rsidRPr="001F07B1">
        <w:rPr>
          <w:rFonts w:ascii="Arial Unicode MS" w:eastAsia="Arial Unicode MS" w:hAnsi="Arial Unicode MS" w:cs="Arial Unicode MS"/>
          <w:color w:val="000000"/>
          <w:sz w:val="24"/>
          <w:szCs w:val="24"/>
          <w:lang w:eastAsia="bg-BG"/>
        </w:rPr>
        <w:t xml:space="preserve">                                                                                                  4.</w:t>
      </w:r>
    </w:p>
    <w:p w:rsidR="001F07B1" w:rsidRPr="001F07B1" w:rsidRDefault="001F07B1" w:rsidP="001F07B1">
      <w:pPr>
        <w:spacing w:after="0" w:line="263" w:lineRule="exact"/>
        <w:ind w:left="20" w:right="20"/>
        <w:rPr>
          <w:rFonts w:ascii="Times New Roman" w:eastAsia="Arial Unicode MS" w:hAnsi="Times New Roman" w:cs="Times New Roman"/>
          <w:sz w:val="25"/>
          <w:szCs w:val="25"/>
          <w:lang w:eastAsia="bg-BG"/>
        </w:rPr>
      </w:pPr>
    </w:p>
    <w:p w:rsidR="001F07B1" w:rsidRPr="001F07B1" w:rsidRDefault="001F07B1" w:rsidP="001F07B1">
      <w:pPr>
        <w:spacing w:after="0" w:line="263" w:lineRule="exact"/>
        <w:ind w:left="20" w:right="20"/>
        <w:rPr>
          <w:rFonts w:ascii="Times New Roman" w:eastAsia="Arial Unicode MS" w:hAnsi="Times New Roman" w:cs="Times New Roman"/>
          <w:sz w:val="25"/>
          <w:szCs w:val="25"/>
          <w:lang w:eastAsia="bg-BG"/>
        </w:rPr>
      </w:pPr>
      <w:r w:rsidRPr="001F07B1">
        <w:rPr>
          <w:rFonts w:ascii="Times New Roman" w:eastAsia="Arial Unicode MS" w:hAnsi="Times New Roman" w:cs="Times New Roman"/>
          <w:sz w:val="25"/>
          <w:szCs w:val="25"/>
          <w:lang w:eastAsia="bg-BG"/>
        </w:rPr>
        <w:t xml:space="preserve">                                                                                                      </w:t>
      </w:r>
    </w:p>
    <w:p w:rsidR="001F07B1" w:rsidRDefault="001F07B1"/>
    <w:sectPr w:rsidR="001F0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B1"/>
    <w:rsid w:val="001F07B1"/>
    <w:rsid w:val="00585555"/>
    <w:rsid w:val="00820479"/>
    <w:rsid w:val="00FD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119D95"/>
  <w15:chartTrackingRefBased/>
  <w15:docId w15:val="{98AE4E9A-DCF8-4FD1-A587-68DA43E7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2023-02-10T07:18:00Z</dcterms:created>
  <dcterms:modified xsi:type="dcterms:W3CDTF">2023-02-10T07:45:00Z</dcterms:modified>
</cp:coreProperties>
</file>